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D2058" w14:textId="77777777" w:rsidR="009F6BEB" w:rsidRPr="000C5875" w:rsidRDefault="009F6BEB" w:rsidP="008A790B">
      <w:pPr>
        <w:pStyle w:val="Heading1"/>
      </w:pPr>
      <w:r>
        <w:t>1500.380</w:t>
      </w:r>
      <w:r w:rsidRPr="000C5875">
        <w:tab/>
      </w:r>
      <w:r w:rsidRPr="00BE5216">
        <w:t>UNIFORMED SERVICE SHARED LEAVE POOL P</w:t>
      </w:r>
      <w:r w:rsidR="00EA3000" w:rsidRPr="00BE5216">
        <w:t>ROCEDURE</w:t>
      </w:r>
    </w:p>
    <w:p w14:paraId="0C5EA790" w14:textId="77777777" w:rsidR="008729E4" w:rsidRDefault="008729E4" w:rsidP="008A790B">
      <w:pPr>
        <w:pStyle w:val="BodyText"/>
      </w:pPr>
      <w:r w:rsidRPr="008A790B">
        <w:t xml:space="preserve">The </w:t>
      </w:r>
      <w:r w:rsidR="001F2BE7" w:rsidRPr="008A790B">
        <w:t>u</w:t>
      </w:r>
      <w:r w:rsidRPr="008A790B">
        <w:t xml:space="preserve">niformed </w:t>
      </w:r>
      <w:r w:rsidR="001F2BE7" w:rsidRPr="008A790B">
        <w:t>s</w:t>
      </w:r>
      <w:r w:rsidRPr="008A790B">
        <w:t xml:space="preserve">ervice </w:t>
      </w:r>
      <w:r w:rsidR="001F2BE7" w:rsidRPr="008A790B">
        <w:t>s</w:t>
      </w:r>
      <w:r w:rsidRPr="008A790B">
        <w:t xml:space="preserve">hared </w:t>
      </w:r>
      <w:r w:rsidR="001F2BE7" w:rsidRPr="008A790B">
        <w:t>l</w:t>
      </w:r>
      <w:r w:rsidRPr="008A790B">
        <w:t xml:space="preserve">eave </w:t>
      </w:r>
      <w:r w:rsidR="001F2BE7" w:rsidRPr="008A790B">
        <w:t>p</w:t>
      </w:r>
      <w:r w:rsidRPr="008A790B">
        <w:t xml:space="preserve">ool (USSLP) allows </w:t>
      </w:r>
      <w:r w:rsidRPr="005F4F7F">
        <w:t xml:space="preserve">eligible Washington state employees who accrue leave to donate some of their </w:t>
      </w:r>
      <w:r w:rsidR="00E27818">
        <w:t>leave</w:t>
      </w:r>
      <w:r w:rsidRPr="005F4F7F">
        <w:t xml:space="preserve"> to a </w:t>
      </w:r>
      <w:r w:rsidR="00B02BFD">
        <w:t xml:space="preserve">pool where eligible </w:t>
      </w:r>
      <w:r w:rsidRPr="005F4F7F">
        <w:t>co-worker</w:t>
      </w:r>
      <w:r w:rsidR="00B02BFD">
        <w:t>s</w:t>
      </w:r>
      <w:r w:rsidRPr="005F4F7F">
        <w:t xml:space="preserve"> or other state employee</w:t>
      </w:r>
      <w:r w:rsidR="00B02BFD">
        <w:t>s</w:t>
      </w:r>
      <w:r w:rsidRPr="005F4F7F">
        <w:t xml:space="preserve"> </w:t>
      </w:r>
      <w:r w:rsidR="00544B2C">
        <w:t xml:space="preserve">may </w:t>
      </w:r>
      <w:r w:rsidR="001F2BE7">
        <w:t>receive leave from the pool if they</w:t>
      </w:r>
      <w:r w:rsidRPr="005F4F7F">
        <w:t xml:space="preserve"> will need to take leave without pay or separate from employment for the reasons listed below under "</w:t>
      </w:r>
      <w:r w:rsidRPr="00673DF9">
        <w:t>Receiving</w:t>
      </w:r>
      <w:r w:rsidR="00B02BFD">
        <w:t xml:space="preserve"> </w:t>
      </w:r>
      <w:r w:rsidR="001F2BE7">
        <w:t>Leave</w:t>
      </w:r>
      <w:r w:rsidR="00514762">
        <w:t>.</w:t>
      </w:r>
      <w:r w:rsidR="001F2BE7">
        <w:t>”</w:t>
      </w:r>
      <w:r w:rsidR="008A790B">
        <w:t xml:space="preserve"> </w:t>
      </w:r>
      <w:r w:rsidR="00E27818">
        <w:t>E</w:t>
      </w:r>
      <w:r>
        <w:t xml:space="preserve">ligible state employees </w:t>
      </w:r>
      <w:r w:rsidR="00E27818">
        <w:t>who</w:t>
      </w:r>
      <w:r>
        <w:t xml:space="preserve"> donate leave </w:t>
      </w:r>
      <w:r w:rsidR="00B02BFD">
        <w:t>to the pool</w:t>
      </w:r>
      <w:r>
        <w:t xml:space="preserve"> </w:t>
      </w:r>
      <w:r w:rsidR="00E27818">
        <w:t xml:space="preserve">are </w:t>
      </w:r>
      <w:r>
        <w:t>subject to the limitations defined below under “Donating Leave</w:t>
      </w:r>
      <w:r w:rsidR="00A82095">
        <w:t>.</w:t>
      </w:r>
      <w:r>
        <w:t>”</w:t>
      </w:r>
      <w:r w:rsidR="008A790B">
        <w:t xml:space="preserve"> </w:t>
      </w:r>
      <w:r>
        <w:t xml:space="preserve">In addition to </w:t>
      </w:r>
      <w:hyperlink r:id="rId11" w:history="1">
        <w:r w:rsidR="00C83E0F">
          <w:rPr>
            <w:rStyle w:val="Hyperlink"/>
          </w:rPr>
          <w:t>RCW 41.04.685</w:t>
        </w:r>
      </w:hyperlink>
      <w:r>
        <w:t xml:space="preserve"> that creates and governs this </w:t>
      </w:r>
      <w:r w:rsidR="00B02BFD">
        <w:t>pool</w:t>
      </w:r>
      <w:r>
        <w:t xml:space="preserve">, </w:t>
      </w:r>
      <w:hyperlink r:id="rId12" w:anchor="357-31-640" w:history="1">
        <w:r w:rsidR="00C83E0F">
          <w:rPr>
            <w:rStyle w:val="Hyperlink"/>
          </w:rPr>
          <w:t>WAC 357-31-640</w:t>
        </w:r>
      </w:hyperlink>
      <w:r>
        <w:t xml:space="preserve"> through </w:t>
      </w:r>
      <w:hyperlink r:id="rId13" w:anchor="357-31-725" w:history="1">
        <w:r w:rsidRPr="0038147C">
          <w:rPr>
            <w:rStyle w:val="Hyperlink"/>
          </w:rPr>
          <w:t>WAC 357-31-</w:t>
        </w:r>
        <w:r w:rsidR="00C83E0F">
          <w:rPr>
            <w:rStyle w:val="Hyperlink"/>
          </w:rPr>
          <w:t>725</w:t>
        </w:r>
      </w:hyperlink>
      <w:r>
        <w:t xml:space="preserve"> provides </w:t>
      </w:r>
      <w:r w:rsidR="0023729B">
        <w:t>USSLP</w:t>
      </w:r>
      <w:r>
        <w:t xml:space="preserve"> guidance with respect to civil service employees who are not members of a bargaining unit.</w:t>
      </w:r>
      <w:r w:rsidR="008A790B">
        <w:t xml:space="preserve"> </w:t>
      </w:r>
      <w:r>
        <w:t xml:space="preserve">Employees who are members of a collective bargaining unit should refer to the applicable bargaining unit agreements regarding </w:t>
      </w:r>
      <w:r w:rsidR="0023729B">
        <w:t xml:space="preserve">USSLP </w:t>
      </w:r>
      <w:r>
        <w:t>rules and procedures.</w:t>
      </w:r>
    </w:p>
    <w:p w14:paraId="264EFFC1" w14:textId="77777777" w:rsidR="008729E4" w:rsidRDefault="00EF066F" w:rsidP="008A790B">
      <w:pPr>
        <w:pStyle w:val="Heading2"/>
      </w:pPr>
      <w:r>
        <w:t>A.</w:t>
      </w:r>
      <w:r>
        <w:tab/>
        <w:t>SHARED LEAVE PROGRAM</w:t>
      </w:r>
    </w:p>
    <w:p w14:paraId="3FB64AAE" w14:textId="77777777" w:rsidR="00E642FC" w:rsidRPr="0018122C" w:rsidRDefault="00E642FC" w:rsidP="008A790B">
      <w:pPr>
        <w:pStyle w:val="BodyText025"/>
      </w:pPr>
      <w:r w:rsidRPr="005F4F7F">
        <w:t xml:space="preserve">In addition to </w:t>
      </w:r>
      <w:r w:rsidR="008729E4">
        <w:t xml:space="preserve">leave </w:t>
      </w:r>
      <w:r w:rsidRPr="005F4F7F">
        <w:t>donations that employee</w:t>
      </w:r>
      <w:r>
        <w:t>s make</w:t>
      </w:r>
      <w:r w:rsidR="00544B2C">
        <w:t xml:space="preserve"> </w:t>
      </w:r>
      <w:r>
        <w:t xml:space="preserve">to or leave received from </w:t>
      </w:r>
      <w:r w:rsidR="008729E4">
        <w:t xml:space="preserve">the </w:t>
      </w:r>
      <w:r w:rsidR="00E47AF1">
        <w:t>uniformed service shared leave pool</w:t>
      </w:r>
      <w:r>
        <w:t xml:space="preserve">, eligible employees may </w:t>
      </w:r>
      <w:r w:rsidR="008729E4">
        <w:t xml:space="preserve">request to </w:t>
      </w:r>
      <w:r>
        <w:t>donat</w:t>
      </w:r>
      <w:r w:rsidR="008729E4">
        <w:t>e leave directly to another employee</w:t>
      </w:r>
      <w:r w:rsidRPr="005F4F7F">
        <w:t xml:space="preserve"> </w:t>
      </w:r>
      <w:r w:rsidR="008729E4">
        <w:t xml:space="preserve">or </w:t>
      </w:r>
      <w:r w:rsidRPr="005F4F7F">
        <w:t xml:space="preserve">may request to receive shared leave hours </w:t>
      </w:r>
      <w:r w:rsidR="00544B2C">
        <w:t>through</w:t>
      </w:r>
      <w:r w:rsidRPr="005F4F7F">
        <w:t xml:space="preserve"> the </w:t>
      </w:r>
      <w:r w:rsidR="008729E4">
        <w:t>Washington state shared leave program</w:t>
      </w:r>
      <w:r>
        <w:t>.</w:t>
      </w:r>
      <w:r w:rsidR="008A790B">
        <w:t xml:space="preserve"> </w:t>
      </w:r>
      <w:r>
        <w:t xml:space="preserve">More information can be found in WVC </w:t>
      </w:r>
      <w:r w:rsidR="008729E4">
        <w:t xml:space="preserve">shared leave </w:t>
      </w:r>
      <w:r w:rsidRPr="00F92767">
        <w:t xml:space="preserve">policy </w:t>
      </w:r>
      <w:r w:rsidR="008729E4" w:rsidRPr="002B33FE">
        <w:t>500.375</w:t>
      </w:r>
      <w:r>
        <w:t xml:space="preserve"> and procedure </w:t>
      </w:r>
      <w:r w:rsidR="008729E4" w:rsidRPr="002B33FE">
        <w:t>1500.375</w:t>
      </w:r>
      <w:r w:rsidRPr="00B56624">
        <w:t>.</w:t>
      </w:r>
    </w:p>
    <w:p w14:paraId="4F5BDE8F" w14:textId="77777777" w:rsidR="002C0D70" w:rsidRDefault="00EF066F" w:rsidP="008A790B">
      <w:pPr>
        <w:pStyle w:val="Heading2"/>
      </w:pPr>
      <w:r>
        <w:t>B.</w:t>
      </w:r>
      <w:r>
        <w:tab/>
      </w:r>
      <w:r w:rsidRPr="00CF01D9">
        <w:t>ADMINISTRATION</w:t>
      </w:r>
    </w:p>
    <w:p w14:paraId="1275FCA1" w14:textId="77777777" w:rsidR="00CF01D9" w:rsidRPr="00CF01D9" w:rsidRDefault="00CF01D9" w:rsidP="008A790B">
      <w:pPr>
        <w:pStyle w:val="BodyText025"/>
      </w:pPr>
      <w:r w:rsidRPr="00CF01D9">
        <w:t xml:space="preserve">The </w:t>
      </w:r>
      <w:r w:rsidR="00E47AF1">
        <w:t>uniformed service shared leave pool</w:t>
      </w:r>
      <w:r w:rsidR="00E47AF1" w:rsidRPr="00CF01D9">
        <w:t xml:space="preserve"> </w:t>
      </w:r>
      <w:r w:rsidR="00B909D6">
        <w:t>is</w:t>
      </w:r>
      <w:r w:rsidRPr="00CF01D9">
        <w:t xml:space="preserve"> administered by the </w:t>
      </w:r>
      <w:r w:rsidR="002C0D70">
        <w:t>m</w:t>
      </w:r>
      <w:r w:rsidRPr="00CF01D9">
        <w:t>ili</w:t>
      </w:r>
      <w:r w:rsidR="002C0D70">
        <w:t>tary d</w:t>
      </w:r>
      <w:r w:rsidRPr="00CF01D9">
        <w:t xml:space="preserve">epartment in consultation with the </w:t>
      </w:r>
      <w:r w:rsidR="002C0D70">
        <w:t>o</w:t>
      </w:r>
      <w:r w:rsidRPr="00CF01D9">
        <w:t xml:space="preserve">ffice of </w:t>
      </w:r>
      <w:proofErr w:type="gramStart"/>
      <w:r w:rsidR="002C0D70">
        <w:t>f</w:t>
      </w:r>
      <w:r w:rsidRPr="00CF01D9">
        <w:t xml:space="preserve">inancial </w:t>
      </w:r>
      <w:r w:rsidR="002C0D70">
        <w:t>m</w:t>
      </w:r>
      <w:r w:rsidR="00B909D6">
        <w:t>anagement</w:t>
      </w:r>
      <w:proofErr w:type="gramEnd"/>
      <w:r w:rsidR="00B909D6">
        <w:t>.</w:t>
      </w:r>
    </w:p>
    <w:p w14:paraId="53695673" w14:textId="77777777" w:rsidR="002C0D70" w:rsidRDefault="00EF066F" w:rsidP="008A790B">
      <w:pPr>
        <w:pStyle w:val="Heading2"/>
      </w:pPr>
      <w:r>
        <w:t>C.</w:t>
      </w:r>
      <w:r>
        <w:tab/>
        <w:t>RECEIVING LEAVE</w:t>
      </w:r>
    </w:p>
    <w:p w14:paraId="0B2648D5" w14:textId="77777777" w:rsidR="003356AB" w:rsidRDefault="003356AB" w:rsidP="008A790B">
      <w:pPr>
        <w:pStyle w:val="BodyText025"/>
      </w:pPr>
      <w:r w:rsidRPr="005F4F7F">
        <w:t xml:space="preserve">An employee is eligible to </w:t>
      </w:r>
      <w:r>
        <w:t xml:space="preserve">receive shared leave from the </w:t>
      </w:r>
      <w:r w:rsidR="00E47AF1">
        <w:t>uniformed service shared leave poo</w:t>
      </w:r>
      <w:r w:rsidR="00D87E3A">
        <w:t>l, if there is leave available, and</w:t>
      </w:r>
      <w:r>
        <w:t xml:space="preserve"> </w:t>
      </w:r>
      <w:r w:rsidR="00D87E3A">
        <w:t xml:space="preserve">all of </w:t>
      </w:r>
      <w:r w:rsidR="00ED3FA6">
        <w:t>the</w:t>
      </w:r>
      <w:r w:rsidR="00D87E3A">
        <w:t xml:space="preserve"> </w:t>
      </w:r>
      <w:r w:rsidR="00ED3FA6">
        <w:t>following</w:t>
      </w:r>
      <w:r w:rsidR="00E47AF1">
        <w:t xml:space="preserve"> conditions are met</w:t>
      </w:r>
      <w:r w:rsidRPr="005F4F7F">
        <w:t xml:space="preserve">: </w:t>
      </w:r>
    </w:p>
    <w:p w14:paraId="56C4B8B1" w14:textId="77777777" w:rsidR="00D87E3A" w:rsidRDefault="00ED3FA6" w:rsidP="008A790B">
      <w:pPr>
        <w:pStyle w:val="Heading3"/>
      </w:pPr>
      <w:r>
        <w:t>1.</w:t>
      </w:r>
      <w:r>
        <w:tab/>
      </w:r>
      <w:r w:rsidR="00D87E3A" w:rsidRPr="00D87E3A">
        <w:t>The employee is called to service (voluntarily or invol</w:t>
      </w:r>
      <w:r w:rsidR="00D87E3A">
        <w:t>untarily) in the armed services.</w:t>
      </w:r>
    </w:p>
    <w:p w14:paraId="53EE49AC" w14:textId="646316E7" w:rsidR="00D87E3A" w:rsidRDefault="00D87E3A" w:rsidP="008A790B">
      <w:pPr>
        <w:pStyle w:val="Heading3"/>
      </w:pPr>
      <w:r>
        <w:t>2.</w:t>
      </w:r>
      <w:r>
        <w:tab/>
        <w:t>T</w:t>
      </w:r>
      <w:r w:rsidRPr="00D87E3A">
        <w:t>he employee has depleted or will shortly dep</w:t>
      </w:r>
      <w:r>
        <w:t xml:space="preserve">lete their paid military leave, compensatory time, </w:t>
      </w:r>
      <w:r w:rsidR="00971F98">
        <w:t>vacation</w:t>
      </w:r>
      <w:r>
        <w:t xml:space="preserve"> leave</w:t>
      </w:r>
      <w:r w:rsidR="00971F98">
        <w:t>, holiday credit</w:t>
      </w:r>
      <w:r>
        <w:t xml:space="preserve"> and personal holiday.</w:t>
      </w:r>
      <w:r w:rsidR="00281E71" w:rsidRPr="00281E71">
        <w:t xml:space="preserve"> The employee may retain a reserve of up to 40 hours of </w:t>
      </w:r>
      <w:r w:rsidR="00D61540">
        <w:t>vacation leave and</w:t>
      </w:r>
      <w:r w:rsidR="00281E71" w:rsidRPr="00281E71">
        <w:t xml:space="preserve"> </w:t>
      </w:r>
      <w:r w:rsidR="00971F98">
        <w:t xml:space="preserve">40 hours of </w:t>
      </w:r>
      <w:r w:rsidR="00D61540">
        <w:t>military</w:t>
      </w:r>
      <w:r w:rsidR="00281E71" w:rsidRPr="00281E71">
        <w:t xml:space="preserve"> leave.</w:t>
      </w:r>
    </w:p>
    <w:p w14:paraId="778D307C" w14:textId="77777777" w:rsidR="00CF01D9" w:rsidRDefault="00D87E3A" w:rsidP="008A790B">
      <w:pPr>
        <w:pStyle w:val="Heading3"/>
      </w:pPr>
      <w:r>
        <w:t>3.</w:t>
      </w:r>
      <w:r>
        <w:tab/>
      </w:r>
      <w:r w:rsidR="00ED3FA6">
        <w:t>T</w:t>
      </w:r>
      <w:r w:rsidR="00CF01D9" w:rsidRPr="00CF01D9">
        <w:t>he employee’s monthly</w:t>
      </w:r>
      <w:r w:rsidR="00EF020D">
        <w:t xml:space="preserve"> military salary</w:t>
      </w:r>
      <w:r w:rsidR="00CF01D9" w:rsidRPr="00CF01D9">
        <w:t xml:space="preserve"> is less than the employee’s state monthly salary (as defined in </w:t>
      </w:r>
      <w:hyperlink r:id="rId14" w:history="1">
        <w:r w:rsidR="00CF01D9" w:rsidRPr="00EF020D">
          <w:rPr>
            <w:rStyle w:val="Hyperlink"/>
          </w:rPr>
          <w:t>WAC 357-31-650</w:t>
        </w:r>
      </w:hyperlink>
      <w:r w:rsidR="00CF01D9" w:rsidRPr="00CF01D9">
        <w:t>).</w:t>
      </w:r>
      <w:r w:rsidR="008A790B">
        <w:t xml:space="preserve"> </w:t>
      </w:r>
      <w:r w:rsidR="003356AB">
        <w:t>R</w:t>
      </w:r>
      <w:r w:rsidR="003356AB" w:rsidRPr="00CF01D9">
        <w:t>egardless of the employe</w:t>
      </w:r>
      <w:r w:rsidR="003356AB">
        <w:t xml:space="preserve">e’s state and military salaries, </w:t>
      </w:r>
      <w:r w:rsidR="00CF01D9" w:rsidRPr="00CF01D9">
        <w:t xml:space="preserve">up to eight hours per </w:t>
      </w:r>
      <w:r w:rsidR="003356AB">
        <w:t>month may be used from the pool</w:t>
      </w:r>
      <w:r w:rsidR="00CF01D9" w:rsidRPr="00CF01D9">
        <w:t xml:space="preserve"> for the purpose</w:t>
      </w:r>
      <w:r w:rsidR="00ED3FA6">
        <w:t xml:space="preserve"> of continuing medical benefits</w:t>
      </w:r>
      <w:r w:rsidR="003356AB">
        <w:t>.</w:t>
      </w:r>
    </w:p>
    <w:p w14:paraId="7E89FF8D" w14:textId="77777777" w:rsidR="00ED3FA6" w:rsidRDefault="00FD3957" w:rsidP="008A790B">
      <w:pPr>
        <w:pStyle w:val="Heading3"/>
      </w:pPr>
      <w:r>
        <w:t>4</w:t>
      </w:r>
      <w:r w:rsidR="00ED3FA6">
        <w:t>.</w:t>
      </w:r>
      <w:r w:rsidR="00ED3FA6">
        <w:tab/>
        <w:t xml:space="preserve">The employee has applied for </w:t>
      </w:r>
      <w:r w:rsidR="00E47AF1">
        <w:t>uniformed service shared leave pool</w:t>
      </w:r>
      <w:r w:rsidR="00281F36">
        <w:t xml:space="preserve"> (USSLP)</w:t>
      </w:r>
      <w:r w:rsidR="00ED3FA6">
        <w:t xml:space="preserve"> using the </w:t>
      </w:r>
      <w:r w:rsidR="00281F36" w:rsidRPr="002B33FE">
        <w:t>USSLP</w:t>
      </w:r>
      <w:r w:rsidR="00ED3FA6" w:rsidRPr="002B33FE">
        <w:t xml:space="preserve"> </w:t>
      </w:r>
      <w:r w:rsidR="00281F36" w:rsidRPr="002B33FE">
        <w:t xml:space="preserve">leave </w:t>
      </w:r>
      <w:r w:rsidR="00ED3FA6" w:rsidRPr="002B33FE">
        <w:t>request form</w:t>
      </w:r>
      <w:r w:rsidR="00ED3FA6">
        <w:t>—available on the human resources (HR) website or HR office.</w:t>
      </w:r>
    </w:p>
    <w:p w14:paraId="0F1DC3D4" w14:textId="77777777" w:rsidR="00B31742" w:rsidRPr="00CF01D9" w:rsidRDefault="00FD3957" w:rsidP="008A790B">
      <w:pPr>
        <w:pStyle w:val="Heading3"/>
      </w:pPr>
      <w:r>
        <w:t>5</w:t>
      </w:r>
      <w:r w:rsidR="00ED3FA6">
        <w:t>.</w:t>
      </w:r>
      <w:r w:rsidR="00ED3FA6">
        <w:tab/>
      </w:r>
      <w:r w:rsidR="00B31742">
        <w:t xml:space="preserve">The employee </w:t>
      </w:r>
      <w:r w:rsidR="00B31742" w:rsidRPr="00B31742">
        <w:t>provide</w:t>
      </w:r>
      <w:r w:rsidR="00B31742">
        <w:t>s</w:t>
      </w:r>
      <w:r w:rsidR="00B31742" w:rsidRPr="00B31742">
        <w:t xml:space="preserve"> an earnings statement verifying military salary, orders of service and notification of a change in orders of service or military salary.</w:t>
      </w:r>
    </w:p>
    <w:p w14:paraId="03EE5C62" w14:textId="48729946" w:rsidR="002E379B" w:rsidRDefault="002E379B" w:rsidP="008A790B">
      <w:pPr>
        <w:pStyle w:val="BodyText025"/>
      </w:pPr>
      <w:r w:rsidRPr="00CF01D9">
        <w:t xml:space="preserve">Shared leave received from the </w:t>
      </w:r>
      <w:r>
        <w:t xml:space="preserve">uniformed service shared leave pool is not included in the </w:t>
      </w:r>
      <w:r w:rsidR="00D61540">
        <w:t>522</w:t>
      </w:r>
      <w:r>
        <w:t>-</w:t>
      </w:r>
      <w:r w:rsidRPr="00CF01D9">
        <w:t xml:space="preserve">day limit specified in </w:t>
      </w:r>
      <w:hyperlink r:id="rId15" w:history="1">
        <w:r w:rsidRPr="00731E1C">
          <w:rPr>
            <w:rStyle w:val="Hyperlink"/>
          </w:rPr>
          <w:t>RCW 41.04.665</w:t>
        </w:r>
      </w:hyperlink>
      <w:r w:rsidRPr="00CF01D9">
        <w:t>.</w:t>
      </w:r>
    </w:p>
    <w:p w14:paraId="6A5AD033" w14:textId="77777777" w:rsidR="002C0D70" w:rsidRDefault="00EF066F" w:rsidP="008A790B">
      <w:pPr>
        <w:pStyle w:val="Heading2"/>
      </w:pPr>
      <w:r>
        <w:t>D.</w:t>
      </w:r>
      <w:r>
        <w:tab/>
      </w:r>
      <w:r w:rsidRPr="00CF01D9">
        <w:t>DONATI</w:t>
      </w:r>
      <w:r>
        <w:t>NG LEAVE</w:t>
      </w:r>
    </w:p>
    <w:p w14:paraId="38F22200" w14:textId="77777777" w:rsidR="00B31742" w:rsidRDefault="00CF01D9" w:rsidP="008A790B">
      <w:pPr>
        <w:pStyle w:val="BodyText025"/>
      </w:pPr>
      <w:r w:rsidRPr="00CF01D9">
        <w:t xml:space="preserve">An employee who is eligible to </w:t>
      </w:r>
      <w:r w:rsidR="00CF63F0">
        <w:t>donate leave under Washington state s</w:t>
      </w:r>
      <w:r w:rsidR="001661CC">
        <w:t xml:space="preserve">hared leave program, </w:t>
      </w:r>
      <w:hyperlink r:id="rId16" w:history="1">
        <w:r w:rsidR="001661CC" w:rsidRPr="00EF020D">
          <w:rPr>
            <w:rStyle w:val="Hyperlink"/>
          </w:rPr>
          <w:t>RCW 4</w:t>
        </w:r>
        <w:r w:rsidR="001661CC" w:rsidRPr="00EF020D">
          <w:rPr>
            <w:rStyle w:val="Hyperlink"/>
          </w:rPr>
          <w:t>1</w:t>
        </w:r>
        <w:r w:rsidR="001661CC" w:rsidRPr="00EF020D">
          <w:rPr>
            <w:rStyle w:val="Hyperlink"/>
          </w:rPr>
          <w:t>.04.</w:t>
        </w:r>
        <w:r w:rsidR="00CF63F0" w:rsidRPr="00EF020D">
          <w:rPr>
            <w:rStyle w:val="Hyperlink"/>
          </w:rPr>
          <w:t>665</w:t>
        </w:r>
      </w:hyperlink>
      <w:r w:rsidR="00CF63F0">
        <w:t>,</w:t>
      </w:r>
      <w:r w:rsidRPr="00CF01D9">
        <w:t xml:space="preserve"> may </w:t>
      </w:r>
      <w:r w:rsidR="00B31742">
        <w:t xml:space="preserve">request approval to donate leave to the </w:t>
      </w:r>
      <w:r w:rsidR="00E47AF1">
        <w:t xml:space="preserve">uniformed service shared </w:t>
      </w:r>
      <w:r w:rsidR="00E47AF1">
        <w:lastRenderedPageBreak/>
        <w:t>leave pool</w:t>
      </w:r>
      <w:r w:rsidR="00B31742">
        <w:t xml:space="preserve"> </w:t>
      </w:r>
      <w:r w:rsidR="00281F36">
        <w:t xml:space="preserve">(USSLP) </w:t>
      </w:r>
      <w:r w:rsidR="00B31742">
        <w:t xml:space="preserve">by submitting a completed </w:t>
      </w:r>
      <w:r w:rsidR="00281F36" w:rsidRPr="002B33FE">
        <w:t>USSLP leave</w:t>
      </w:r>
      <w:r w:rsidR="00B31742" w:rsidRPr="002B33FE">
        <w:t xml:space="preserve"> donation form</w:t>
      </w:r>
      <w:r w:rsidR="00B31742">
        <w:t>, available on the HR website or HR office.</w:t>
      </w:r>
      <w:r w:rsidR="008A790B">
        <w:t xml:space="preserve"> </w:t>
      </w:r>
      <w:r w:rsidR="00B31742">
        <w:t xml:space="preserve">Donations of </w:t>
      </w:r>
      <w:r w:rsidR="00B31742" w:rsidRPr="005F4F7F">
        <w:t xml:space="preserve">leave </w:t>
      </w:r>
      <w:r w:rsidR="00964D75">
        <w:t xml:space="preserve">to the </w:t>
      </w:r>
      <w:r w:rsidR="00E47AF1">
        <w:t>uniformed service shared leave pool</w:t>
      </w:r>
      <w:r w:rsidR="00964D75">
        <w:t xml:space="preserve"> </w:t>
      </w:r>
      <w:r w:rsidR="00B31742" w:rsidRPr="005F4F7F">
        <w:t>must meet the following requirements specific to t</w:t>
      </w:r>
      <w:r w:rsidR="00B31742">
        <w:t xml:space="preserve">he type of leave </w:t>
      </w:r>
      <w:proofErr w:type="gramStart"/>
      <w:r w:rsidR="00B31742">
        <w:t>being donated</w:t>
      </w:r>
      <w:proofErr w:type="gramEnd"/>
      <w:r w:rsidR="00B31742">
        <w:t>:</w:t>
      </w:r>
    </w:p>
    <w:p w14:paraId="3C0F1BF0" w14:textId="0CC14C5F" w:rsidR="00B31742" w:rsidRPr="00DE3923" w:rsidRDefault="0048151C" w:rsidP="008A790B">
      <w:pPr>
        <w:pStyle w:val="Heading3"/>
      </w:pPr>
      <w:r>
        <w:t>1.</w:t>
      </w:r>
      <w:r>
        <w:tab/>
      </w:r>
      <w:r w:rsidR="00971F98">
        <w:t>Vacation</w:t>
      </w:r>
      <w:r>
        <w:t xml:space="preserve"> Leave:</w:t>
      </w:r>
    </w:p>
    <w:p w14:paraId="2AAF9A09" w14:textId="623924DA" w:rsidR="00B31742" w:rsidRPr="00DE3923" w:rsidRDefault="00B31742" w:rsidP="008A790B">
      <w:pPr>
        <w:pStyle w:val="BodyText05"/>
      </w:pPr>
      <w:r>
        <w:t>E</w:t>
      </w:r>
      <w:r w:rsidRPr="00DE3923">
        <w:t>mployee</w:t>
      </w:r>
      <w:r>
        <w:t>s</w:t>
      </w:r>
      <w:r w:rsidRPr="00DE3923">
        <w:t xml:space="preserve"> donating </w:t>
      </w:r>
      <w:r w:rsidR="00971F98">
        <w:t>vacation</w:t>
      </w:r>
      <w:r>
        <w:t xml:space="preserve"> </w:t>
      </w:r>
      <w:r w:rsidRPr="00DE3923">
        <w:t>leave may not donate an amount of hours that would drop thei</w:t>
      </w:r>
      <w:r>
        <w:t xml:space="preserve">r </w:t>
      </w:r>
      <w:r w:rsidR="00971F98">
        <w:t>vacation</w:t>
      </w:r>
      <w:r>
        <w:t xml:space="preserve"> leave balance below 80 hours.</w:t>
      </w:r>
    </w:p>
    <w:p w14:paraId="2DB50890" w14:textId="77777777" w:rsidR="00B31742" w:rsidRPr="00AF57DE" w:rsidRDefault="00B31742" w:rsidP="008A790B">
      <w:pPr>
        <w:pStyle w:val="Heading3"/>
      </w:pPr>
      <w:r w:rsidRPr="00AF57DE">
        <w:t>2.</w:t>
      </w:r>
      <w:r w:rsidRPr="00AF57DE">
        <w:tab/>
      </w:r>
      <w:r>
        <w:t>Sick Leave:</w:t>
      </w:r>
    </w:p>
    <w:p w14:paraId="1516461F" w14:textId="1F306C21" w:rsidR="00B31742" w:rsidRDefault="00B31742" w:rsidP="008A790B">
      <w:pPr>
        <w:pStyle w:val="BodyText05"/>
      </w:pPr>
      <w:r>
        <w:t>E</w:t>
      </w:r>
      <w:r w:rsidRPr="00AF57DE">
        <w:t>mployee</w:t>
      </w:r>
      <w:r>
        <w:t xml:space="preserve">s donating sick leave </w:t>
      </w:r>
      <w:r w:rsidRPr="00AF57DE">
        <w:t xml:space="preserve">may not donate an amount of leave that would drop their accumulated compensable sick leave balance below </w:t>
      </w:r>
      <w:r>
        <w:t>176 hours</w:t>
      </w:r>
      <w:r w:rsidR="00731E1C">
        <w:t xml:space="preserve"> (154 hours for faculty)</w:t>
      </w:r>
      <w:r w:rsidRPr="00AF57DE">
        <w:t>.</w:t>
      </w:r>
    </w:p>
    <w:p w14:paraId="128CC385" w14:textId="77777777" w:rsidR="00B31742" w:rsidRDefault="00B31742" w:rsidP="008A790B">
      <w:pPr>
        <w:pStyle w:val="Heading3"/>
      </w:pPr>
      <w:r>
        <w:t>3.</w:t>
      </w:r>
      <w:r>
        <w:tab/>
        <w:t>Personal Holiday:</w:t>
      </w:r>
    </w:p>
    <w:p w14:paraId="3D3577E5" w14:textId="77777777" w:rsidR="00B31742" w:rsidRDefault="00B31742" w:rsidP="008A790B">
      <w:pPr>
        <w:pStyle w:val="BodyText05"/>
      </w:pPr>
      <w:r>
        <w:t>E</w:t>
      </w:r>
      <w:r w:rsidRPr="00AF57DE">
        <w:t>mployee</w:t>
      </w:r>
      <w:r>
        <w:t>s</w:t>
      </w:r>
      <w:r w:rsidRPr="00AF57DE">
        <w:t xml:space="preserve"> may donate all or part of a personal holiday</w:t>
      </w:r>
      <w:r w:rsidR="0031189E">
        <w:t>.</w:t>
      </w:r>
    </w:p>
    <w:p w14:paraId="474556F8" w14:textId="6C360158" w:rsidR="00B31742" w:rsidRPr="0018122C" w:rsidRDefault="00B31742" w:rsidP="008A790B">
      <w:pPr>
        <w:pStyle w:val="BodyText025"/>
      </w:pPr>
      <w:r w:rsidRPr="005943FB">
        <w:rPr>
          <w:b/>
        </w:rPr>
        <w:t>NOTE:</w:t>
      </w:r>
      <w:r>
        <w:t xml:space="preserve"> </w:t>
      </w:r>
      <w:r w:rsidRPr="0018122C">
        <w:t xml:space="preserve">Employees may not donate </w:t>
      </w:r>
      <w:r w:rsidR="00971F98">
        <w:t>vacation</w:t>
      </w:r>
      <w:r w:rsidRPr="0018122C">
        <w:t xml:space="preserve"> leave hours that would otherwise be lost on the next anniversary date due to exceeding maximum leave accruals.</w:t>
      </w:r>
      <w:r w:rsidR="008A790B">
        <w:t xml:space="preserve"> </w:t>
      </w:r>
      <w:r w:rsidRPr="0018122C">
        <w:t>Employees may not d</w:t>
      </w:r>
      <w:r w:rsidR="0031189E">
        <w:t xml:space="preserve">onate </w:t>
      </w:r>
      <w:r w:rsidR="00971F98">
        <w:t>vacation</w:t>
      </w:r>
      <w:r w:rsidR="0031189E">
        <w:t xml:space="preserve"> leave, sick leave</w:t>
      </w:r>
      <w:r w:rsidRPr="0018122C">
        <w:t xml:space="preserve"> or personal holidays that would otherwise be lost due to separation of employment.</w:t>
      </w:r>
    </w:p>
    <w:p w14:paraId="4A264C93" w14:textId="77777777" w:rsidR="00825EC1" w:rsidRDefault="00B61C86" w:rsidP="008A790B">
      <w:pPr>
        <w:pStyle w:val="BodyText025"/>
      </w:pPr>
      <w:r w:rsidRPr="00CF01D9">
        <w:t xml:space="preserve">Leave donated to the </w:t>
      </w:r>
      <w:r w:rsidR="00E47AF1">
        <w:t>uniformed service shared leave pool</w:t>
      </w:r>
      <w:r w:rsidRPr="00CF01D9">
        <w:t xml:space="preserve"> is withdrawn from the pool by employees according to procedures establis</w:t>
      </w:r>
      <w:r w:rsidR="00825EC1">
        <w:t>hed by the Military Department.</w:t>
      </w:r>
      <w:r w:rsidR="008A790B">
        <w:t xml:space="preserve"> </w:t>
      </w:r>
      <w:r w:rsidR="00825EC1">
        <w:t xml:space="preserve">For more information regarding these procedures, see the </w:t>
      </w:r>
      <w:hyperlink r:id="rId17" w:history="1">
        <w:r w:rsidR="00825EC1" w:rsidRPr="00E47AF1">
          <w:rPr>
            <w:rStyle w:val="Hyperlink"/>
          </w:rPr>
          <w:t>military department’s uniformed servic</w:t>
        </w:r>
        <w:r w:rsidR="00E47AF1" w:rsidRPr="00E47AF1">
          <w:rPr>
            <w:rStyle w:val="Hyperlink"/>
          </w:rPr>
          <w:t>es shared leave pool website</w:t>
        </w:r>
      </w:hyperlink>
      <w:r w:rsidR="00825EC1">
        <w:t>.</w:t>
      </w:r>
    </w:p>
    <w:p w14:paraId="3A546D22" w14:textId="77777777" w:rsidR="002C0D70" w:rsidRDefault="00EF066F" w:rsidP="008A790B">
      <w:pPr>
        <w:pStyle w:val="Heading2"/>
      </w:pPr>
      <w:r>
        <w:t>E.</w:t>
      </w:r>
      <w:r>
        <w:tab/>
      </w:r>
      <w:r w:rsidRPr="00CF01D9">
        <w:t>ABUSE OF THE POOL</w:t>
      </w:r>
    </w:p>
    <w:p w14:paraId="53EB8100" w14:textId="77777777" w:rsidR="00CF01D9" w:rsidRPr="00CF01D9" w:rsidRDefault="00825EC1" w:rsidP="008A790B">
      <w:pPr>
        <w:pStyle w:val="BodyText025"/>
      </w:pPr>
      <w:r>
        <w:t>The college</w:t>
      </w:r>
      <w:r w:rsidR="00CF01D9" w:rsidRPr="00CF01D9">
        <w:t xml:space="preserve"> </w:t>
      </w:r>
      <w:r>
        <w:t>will</w:t>
      </w:r>
      <w:r w:rsidR="00CF01D9" w:rsidRPr="00CF01D9">
        <w:t xml:space="preserve"> investigate any alleged abuse of the </w:t>
      </w:r>
      <w:r w:rsidR="00F967D9">
        <w:t>u</w:t>
      </w:r>
      <w:r w:rsidR="00CF01D9" w:rsidRPr="00CF01D9">
        <w:t xml:space="preserve">niformed </w:t>
      </w:r>
      <w:r w:rsidR="00F967D9">
        <w:t>s</w:t>
      </w:r>
      <w:r w:rsidR="00CF01D9" w:rsidRPr="00CF01D9">
        <w:t xml:space="preserve">ervice </w:t>
      </w:r>
      <w:r w:rsidR="00F967D9">
        <w:t>s</w:t>
      </w:r>
      <w:r w:rsidR="00CF01D9" w:rsidRPr="00CF01D9">
        <w:t xml:space="preserve">hared </w:t>
      </w:r>
      <w:r w:rsidR="00F967D9">
        <w:t>l</w:t>
      </w:r>
      <w:r w:rsidR="00CF01D9" w:rsidRPr="00CF01D9">
        <w:t xml:space="preserve">eave </w:t>
      </w:r>
      <w:r w:rsidR="00F967D9">
        <w:t>p</w:t>
      </w:r>
      <w:r w:rsidR="00CF01D9" w:rsidRPr="00CF01D9">
        <w:t>ool</w:t>
      </w:r>
      <w:r w:rsidR="00F967D9">
        <w:t xml:space="preserve"> and on a finding of wrongdoing</w:t>
      </w:r>
      <w:r w:rsidR="00B909D6">
        <w:t>,</w:t>
      </w:r>
      <w:r w:rsidR="00CF01D9" w:rsidRPr="00CF01D9">
        <w:t xml:space="preserve"> the employee may be required to repay all of the shared l</w:t>
      </w:r>
      <w:r w:rsidR="00281F36">
        <w:t>eave received from the pool.</w:t>
      </w:r>
    </w:p>
    <w:p w14:paraId="0CC0BA10" w14:textId="77777777" w:rsidR="00DC646F" w:rsidRPr="00DC646F" w:rsidRDefault="00EF066F" w:rsidP="008A790B">
      <w:pPr>
        <w:pStyle w:val="Heading2"/>
      </w:pPr>
      <w:r>
        <w:t>F.</w:t>
      </w:r>
      <w:r>
        <w:tab/>
        <w:t>HUMAN RESOURCES/PAYROLL RESPONSIBILITIES</w:t>
      </w:r>
    </w:p>
    <w:p w14:paraId="58AEC237" w14:textId="77777777" w:rsidR="00DC646F" w:rsidRDefault="00DC646F" w:rsidP="008A790B">
      <w:pPr>
        <w:pStyle w:val="BodyText025"/>
      </w:pPr>
      <w:r>
        <w:t>It is the responsibility of the human resource and payroll offices to:</w:t>
      </w:r>
    </w:p>
    <w:p w14:paraId="435D9FFB" w14:textId="77777777" w:rsidR="00DC646F" w:rsidRPr="00DC646F" w:rsidRDefault="009908BC" w:rsidP="008A790B">
      <w:pPr>
        <w:pStyle w:val="Heading3"/>
      </w:pPr>
      <w:r>
        <w:t>1.</w:t>
      </w:r>
      <w:r>
        <w:tab/>
      </w:r>
      <w:r w:rsidR="00DC646F" w:rsidRPr="00DC646F">
        <w:t>Provide donor and recipient forms for employee use.</w:t>
      </w:r>
    </w:p>
    <w:p w14:paraId="79CF3E84" w14:textId="77777777" w:rsidR="00DC646F" w:rsidRPr="00DC646F" w:rsidRDefault="009908BC" w:rsidP="008A790B">
      <w:pPr>
        <w:pStyle w:val="Heading3"/>
      </w:pPr>
      <w:r>
        <w:t>2.</w:t>
      </w:r>
      <w:r>
        <w:tab/>
      </w:r>
      <w:r w:rsidR="00DC646F" w:rsidRPr="00DC646F">
        <w:t xml:space="preserve">Provide guidance and consultation to employees, supervisors and managers who </w:t>
      </w:r>
      <w:r>
        <w:t>h</w:t>
      </w:r>
      <w:r w:rsidR="00DC646F" w:rsidRPr="00DC646F">
        <w:t>ave</w:t>
      </w:r>
      <w:r>
        <w:t xml:space="preserve"> </w:t>
      </w:r>
      <w:r w:rsidR="00DC646F" w:rsidRPr="00DC646F">
        <w:t xml:space="preserve">questions regarding </w:t>
      </w:r>
      <w:r w:rsidR="00B909D6">
        <w:t xml:space="preserve">the </w:t>
      </w:r>
      <w:r w:rsidR="00DC646F" w:rsidRPr="00DC646F">
        <w:t>USSLP.</w:t>
      </w:r>
    </w:p>
    <w:p w14:paraId="1E9E4218" w14:textId="77777777" w:rsidR="000C45A6" w:rsidRDefault="009908BC" w:rsidP="008A790B">
      <w:pPr>
        <w:pStyle w:val="Heading3"/>
      </w:pPr>
      <w:r>
        <w:t>3.</w:t>
      </w:r>
      <w:r>
        <w:tab/>
      </w:r>
      <w:r w:rsidR="00A82095">
        <w:t>A</w:t>
      </w:r>
      <w:r w:rsidR="00DC646F" w:rsidRPr="00DC646F">
        <w:t xml:space="preserve">pprove </w:t>
      </w:r>
      <w:r w:rsidR="00A82095">
        <w:t xml:space="preserve">or deny </w:t>
      </w:r>
      <w:r w:rsidR="00DC646F" w:rsidRPr="00DC646F">
        <w:t xml:space="preserve">donations/requests for leave from </w:t>
      </w:r>
      <w:r w:rsidR="00B909D6">
        <w:t xml:space="preserve">the </w:t>
      </w:r>
      <w:r w:rsidR="00DC646F" w:rsidRPr="00DC646F">
        <w:t>USSLP ensuring compliance with</w:t>
      </w:r>
      <w:r>
        <w:t xml:space="preserve"> </w:t>
      </w:r>
      <w:r w:rsidR="00DC646F" w:rsidRPr="00DC646F">
        <w:t xml:space="preserve">applicable </w:t>
      </w:r>
      <w:r>
        <w:t xml:space="preserve">RCWs, </w:t>
      </w:r>
      <w:r w:rsidR="00DC646F" w:rsidRPr="00DC646F">
        <w:t xml:space="preserve">WACs, </w:t>
      </w:r>
      <w:r>
        <w:t>college</w:t>
      </w:r>
      <w:r w:rsidR="000C45A6">
        <w:t xml:space="preserve"> policies</w:t>
      </w:r>
      <w:r>
        <w:t xml:space="preserve"> and procedures</w:t>
      </w:r>
      <w:r w:rsidR="00DC646F" w:rsidRPr="00DC646F">
        <w:t xml:space="preserve">, </w:t>
      </w:r>
      <w:r>
        <w:t xml:space="preserve">and </w:t>
      </w:r>
      <w:r w:rsidR="00DC646F" w:rsidRPr="00DC646F">
        <w:t>collectiv</w:t>
      </w:r>
      <w:r>
        <w:t>e bargaining agreements</w:t>
      </w:r>
      <w:r w:rsidR="00DC646F" w:rsidRPr="00DC646F">
        <w:t>.</w:t>
      </w:r>
      <w:r w:rsidR="000C45A6" w:rsidRPr="000C45A6">
        <w:t xml:space="preserve"> </w:t>
      </w:r>
    </w:p>
    <w:p w14:paraId="385A5B2D" w14:textId="77777777" w:rsidR="00DC646F" w:rsidRDefault="000C45A6" w:rsidP="008A790B">
      <w:pPr>
        <w:pStyle w:val="Heading3"/>
      </w:pPr>
      <w:r>
        <w:t>4.</w:t>
      </w:r>
      <w:r>
        <w:tab/>
        <w:t>If approved, deduct leave donated from the employee’s leave balances and c</w:t>
      </w:r>
      <w:r w:rsidRPr="00DC646F">
        <w:t>onvert employee’s leave to dollars and forward payment to the USSLP following the USSLP</w:t>
      </w:r>
      <w:r>
        <w:t xml:space="preserve"> a</w:t>
      </w:r>
      <w:r w:rsidRPr="00DC646F">
        <w:t xml:space="preserve">ccounting </w:t>
      </w:r>
      <w:r>
        <w:t>p</w:t>
      </w:r>
      <w:r w:rsidRPr="00DC646F">
        <w:t>rocedures.</w:t>
      </w:r>
    </w:p>
    <w:p w14:paraId="7D68999F" w14:textId="77777777" w:rsidR="009908BC" w:rsidRDefault="00FD3957" w:rsidP="008A790B">
      <w:pPr>
        <w:pStyle w:val="Heading3"/>
      </w:pPr>
      <w:r>
        <w:t>5</w:t>
      </w:r>
      <w:r w:rsidR="009908BC">
        <w:t>.</w:t>
      </w:r>
      <w:r w:rsidR="009908BC">
        <w:tab/>
      </w:r>
      <w:r w:rsidR="00DC646F" w:rsidRPr="00DC646F">
        <w:t>Provide written notification of the approval to receive USSLP to the employee and their</w:t>
      </w:r>
      <w:r w:rsidR="009908BC">
        <w:t xml:space="preserve"> </w:t>
      </w:r>
      <w:r w:rsidR="008A790B" w:rsidRPr="00DC646F">
        <w:t>supervisor, which</w:t>
      </w:r>
      <w:r w:rsidR="00DC646F" w:rsidRPr="00DC646F">
        <w:t xml:space="preserve"> includes:</w:t>
      </w:r>
    </w:p>
    <w:p w14:paraId="30DA6585" w14:textId="77777777" w:rsidR="00DC646F" w:rsidRPr="00DC646F" w:rsidRDefault="009908BC" w:rsidP="008A790B">
      <w:pPr>
        <w:pStyle w:val="Heading4"/>
      </w:pPr>
      <w:r>
        <w:t>a.</w:t>
      </w:r>
      <w:r>
        <w:tab/>
      </w:r>
      <w:r w:rsidR="00DC646F" w:rsidRPr="00DC646F">
        <w:t>The date the employee was eligible to receive USSLP</w:t>
      </w:r>
      <w:r w:rsidR="004032A2">
        <w:t>.</w:t>
      </w:r>
    </w:p>
    <w:p w14:paraId="4575636D" w14:textId="77777777" w:rsidR="00DC646F" w:rsidRPr="00DC646F" w:rsidRDefault="009908BC" w:rsidP="008A790B">
      <w:pPr>
        <w:pStyle w:val="Heading4"/>
      </w:pPr>
      <w:r>
        <w:t>b.</w:t>
      </w:r>
      <w:r>
        <w:tab/>
      </w:r>
      <w:r w:rsidR="00DC646F" w:rsidRPr="00DC646F">
        <w:t>The amount of shared leave the employee is eligible to use each month</w:t>
      </w:r>
      <w:r w:rsidR="004032A2">
        <w:t>.</w:t>
      </w:r>
    </w:p>
    <w:p w14:paraId="43742AB5" w14:textId="77777777" w:rsidR="00DC646F" w:rsidRPr="00DC646F" w:rsidRDefault="009908BC" w:rsidP="008A790B">
      <w:pPr>
        <w:pStyle w:val="Heading4"/>
      </w:pPr>
      <w:r>
        <w:lastRenderedPageBreak/>
        <w:t>c.</w:t>
      </w:r>
      <w:r>
        <w:tab/>
      </w:r>
      <w:r w:rsidR="00FD3957">
        <w:t>I</w:t>
      </w:r>
      <w:r w:rsidR="00DC646F" w:rsidRPr="00DC646F">
        <w:t>nform</w:t>
      </w:r>
      <w:r w:rsidR="00FD3957">
        <w:t>ing</w:t>
      </w:r>
      <w:r w:rsidR="00DC646F" w:rsidRPr="00DC646F">
        <w:t xml:space="preserve"> the employee of their</w:t>
      </w:r>
      <w:r w:rsidR="0031189E">
        <w:t xml:space="preserve"> duty to update the Washington m</w:t>
      </w:r>
      <w:r w:rsidR="00DC646F" w:rsidRPr="00DC646F">
        <w:t xml:space="preserve">ilitary </w:t>
      </w:r>
      <w:r w:rsidR="0031189E">
        <w:t>d</w:t>
      </w:r>
      <w:r w:rsidR="00DC646F" w:rsidRPr="00DC646F">
        <w:t>epartment of</w:t>
      </w:r>
      <w:r>
        <w:t xml:space="preserve"> </w:t>
      </w:r>
      <w:r w:rsidR="00DC646F" w:rsidRPr="00DC646F">
        <w:t xml:space="preserve">any changes to their military salary, orders or state monthly </w:t>
      </w:r>
      <w:r w:rsidR="008A790B" w:rsidRPr="00DC646F">
        <w:t>salary, which</w:t>
      </w:r>
      <w:r w:rsidR="00DC646F" w:rsidRPr="00DC646F">
        <w:t xml:space="preserve"> could affect</w:t>
      </w:r>
      <w:r>
        <w:t xml:space="preserve"> </w:t>
      </w:r>
      <w:r w:rsidR="00DC646F" w:rsidRPr="00DC646F">
        <w:t>the amount of the USSLP they are eligible to receive.</w:t>
      </w:r>
    </w:p>
    <w:p w14:paraId="5A9740FD" w14:textId="77777777" w:rsidR="00DC646F" w:rsidRPr="00DC646F" w:rsidRDefault="00FD3957" w:rsidP="008A790B">
      <w:pPr>
        <w:pStyle w:val="Heading3"/>
      </w:pPr>
      <w:r>
        <w:t>6</w:t>
      </w:r>
      <w:r w:rsidR="009908BC">
        <w:t>.</w:t>
      </w:r>
      <w:r w:rsidR="009908BC">
        <w:tab/>
      </w:r>
      <w:r w:rsidR="00DC646F" w:rsidRPr="00DC646F">
        <w:t>Calculate the amount of donated leave required to maintain and pay for benefits and monitor</w:t>
      </w:r>
      <w:r w:rsidR="009908BC">
        <w:t xml:space="preserve"> </w:t>
      </w:r>
      <w:r w:rsidR="00DC646F" w:rsidRPr="00DC646F">
        <w:t>the use of donated leave, to ensure compliance with maximum allowable salary.</w:t>
      </w:r>
    </w:p>
    <w:p w14:paraId="77A4FE93" w14:textId="77777777" w:rsidR="00DC646F" w:rsidRPr="00DC646F" w:rsidRDefault="00FD3957" w:rsidP="008A790B">
      <w:pPr>
        <w:pStyle w:val="Heading3"/>
      </w:pPr>
      <w:r>
        <w:t>7</w:t>
      </w:r>
      <w:r w:rsidR="009908BC">
        <w:t>.</w:t>
      </w:r>
      <w:r w:rsidR="009908BC">
        <w:tab/>
      </w:r>
      <w:r w:rsidR="00DC646F" w:rsidRPr="00DC646F">
        <w:t xml:space="preserve">Document receipt </w:t>
      </w:r>
      <w:r w:rsidR="009908BC">
        <w:t>of payment utilizing the USSLP a</w:t>
      </w:r>
      <w:r w:rsidR="00DC646F" w:rsidRPr="00DC646F">
        <w:t xml:space="preserve">ccounting </w:t>
      </w:r>
      <w:r w:rsidR="009908BC">
        <w:t>p</w:t>
      </w:r>
      <w:r w:rsidR="00DC646F" w:rsidRPr="00DC646F">
        <w:t>rocedures</w:t>
      </w:r>
      <w:r w:rsidR="000C45A6">
        <w:t xml:space="preserve"> </w:t>
      </w:r>
      <w:r w:rsidR="000C45A6" w:rsidRPr="009B00E4">
        <w:t>and update the employee’</w:t>
      </w:r>
      <w:r w:rsidR="000C45A6">
        <w:t>s leave balances</w:t>
      </w:r>
      <w:r w:rsidR="00DC646F" w:rsidRPr="00DC646F">
        <w:t>.</w:t>
      </w:r>
    </w:p>
    <w:p w14:paraId="0FC75759" w14:textId="77777777" w:rsidR="00DC646F" w:rsidRPr="00DC646F" w:rsidRDefault="00FD3957" w:rsidP="008A790B">
      <w:pPr>
        <w:pStyle w:val="Heading3"/>
      </w:pPr>
      <w:r>
        <w:t>8</w:t>
      </w:r>
      <w:r w:rsidR="009908BC">
        <w:t>.</w:t>
      </w:r>
      <w:r w:rsidR="009908BC">
        <w:tab/>
      </w:r>
      <w:r w:rsidR="00DC646F" w:rsidRPr="00DC646F">
        <w:t xml:space="preserve">At the completion of the recipient’s military service, </w:t>
      </w:r>
      <w:r w:rsidR="0031189E">
        <w:t>notify the Washington military d</w:t>
      </w:r>
      <w:r w:rsidR="00DC646F" w:rsidRPr="00DC646F">
        <w:t>epartment</w:t>
      </w:r>
      <w:r w:rsidR="009908BC">
        <w:t xml:space="preserve"> </w:t>
      </w:r>
      <w:r w:rsidR="00DC646F" w:rsidRPr="00DC646F">
        <w:t>that the employee has returned to their state position and return any unused leave to the</w:t>
      </w:r>
      <w:r w:rsidR="009908BC">
        <w:t xml:space="preserve"> USSLP utilizing the USSLP a</w:t>
      </w:r>
      <w:r w:rsidR="00DC646F" w:rsidRPr="00DC646F">
        <w:t xml:space="preserve">ccounting </w:t>
      </w:r>
      <w:r w:rsidR="009908BC">
        <w:t>p</w:t>
      </w:r>
      <w:r w:rsidR="00DC646F" w:rsidRPr="00DC646F">
        <w:t>rocedures.</w:t>
      </w:r>
    </w:p>
    <w:p w14:paraId="6D6EB43E" w14:textId="77777777" w:rsidR="002C0D70" w:rsidRDefault="00FD3957" w:rsidP="008A790B">
      <w:pPr>
        <w:pStyle w:val="Heading3"/>
      </w:pPr>
      <w:r>
        <w:t>9</w:t>
      </w:r>
      <w:r w:rsidR="009908BC">
        <w:t>.</w:t>
      </w:r>
      <w:r w:rsidR="009908BC">
        <w:tab/>
      </w:r>
      <w:r w:rsidR="00DC646F" w:rsidRPr="00DC646F">
        <w:t>Monitor leave available to employee and use locally donated shared leave prior to leave from</w:t>
      </w:r>
      <w:r w:rsidR="009908BC">
        <w:t xml:space="preserve"> </w:t>
      </w:r>
      <w:r w:rsidR="00B909D6">
        <w:t xml:space="preserve">the </w:t>
      </w:r>
      <w:r w:rsidR="00DC646F" w:rsidRPr="00DC646F">
        <w:t>USSLP.</w:t>
      </w:r>
    </w:p>
    <w:p w14:paraId="4B05903B" w14:textId="1ADD5BB6" w:rsidR="00FD3957" w:rsidRDefault="00FD3957" w:rsidP="008A790B">
      <w:pPr>
        <w:pStyle w:val="BodyTextItalicBOT"/>
      </w:pPr>
      <w:r>
        <w:t>Approved by t</w:t>
      </w:r>
      <w:r w:rsidR="00B714E4">
        <w:t>he president’s cabinet: 12/8/09</w:t>
      </w:r>
      <w:r w:rsidR="00880772">
        <w:t xml:space="preserve">, </w:t>
      </w:r>
      <w:r w:rsidR="009E3ED8">
        <w:t>3/21/23</w:t>
      </w:r>
    </w:p>
    <w:p w14:paraId="1C1DB56A" w14:textId="201A4039" w:rsidR="00CC002C" w:rsidRPr="00CC002C" w:rsidRDefault="00470388" w:rsidP="00CC002C">
      <w:pPr>
        <w:pStyle w:val="BodyTextItalicBOT"/>
      </w:pPr>
      <w:r>
        <w:t xml:space="preserve">Last reviewed: </w:t>
      </w:r>
      <w:r w:rsidR="009E3ED8">
        <w:t>3/21/23</w:t>
      </w:r>
    </w:p>
    <w:p w14:paraId="3AC572B5" w14:textId="77777777" w:rsidR="008A790B" w:rsidRDefault="008A790B" w:rsidP="008A790B">
      <w:pPr>
        <w:pStyle w:val="BodyTextPolicyContact"/>
      </w:pPr>
      <w:r>
        <w:t>Procedure contact: Human Resources</w:t>
      </w:r>
    </w:p>
    <w:p w14:paraId="43CE635E" w14:textId="77777777" w:rsidR="008A790B" w:rsidRDefault="008A790B" w:rsidP="008A790B">
      <w:pPr>
        <w:pStyle w:val="RelatedPP"/>
      </w:pPr>
      <w:r>
        <w:t>Related policies and procedures</w:t>
      </w:r>
    </w:p>
    <w:p w14:paraId="5FC6F047" w14:textId="77777777" w:rsidR="00E65A45" w:rsidRDefault="00E65A45" w:rsidP="00893568">
      <w:pPr>
        <w:pStyle w:val="000000RelatedPolicies"/>
      </w:pPr>
      <w:r>
        <w:tab/>
        <w:t>500.375</w:t>
      </w:r>
      <w:r>
        <w:tab/>
      </w:r>
      <w:hyperlink r:id="rId18" w:history="1">
        <w:r w:rsidRPr="002B33FE">
          <w:rPr>
            <w:rStyle w:val="Hyperlink"/>
          </w:rPr>
          <w:t>Shared Leave Policy</w:t>
        </w:r>
      </w:hyperlink>
    </w:p>
    <w:p w14:paraId="6DFCB98B" w14:textId="77777777" w:rsidR="008A790B" w:rsidRDefault="00E65A45" w:rsidP="00893568">
      <w:pPr>
        <w:pStyle w:val="000000RelatedPolicies"/>
      </w:pPr>
      <w:r>
        <w:tab/>
      </w:r>
      <w:r w:rsidR="008A790B">
        <w:t>500.380</w:t>
      </w:r>
      <w:r w:rsidR="008A790B">
        <w:tab/>
      </w:r>
      <w:hyperlink r:id="rId19" w:history="1">
        <w:r w:rsidR="008A790B" w:rsidRPr="002B33FE">
          <w:rPr>
            <w:rStyle w:val="Hyperlink"/>
          </w:rPr>
          <w:t>Uniformed Service Shared Leave Pool Policy</w:t>
        </w:r>
      </w:hyperlink>
    </w:p>
    <w:p w14:paraId="10005188" w14:textId="77777777" w:rsidR="00893568" w:rsidRDefault="00893568" w:rsidP="005C2116">
      <w:pPr>
        <w:pStyle w:val="000000RelatedPolicies"/>
        <w:rPr>
          <w:rStyle w:val="Hyperlink"/>
        </w:rPr>
      </w:pPr>
      <w:r>
        <w:tab/>
        <w:t>500.385</w:t>
      </w:r>
      <w:r>
        <w:tab/>
      </w:r>
      <w:hyperlink r:id="rId20" w:history="1">
        <w:r w:rsidRPr="003850E1">
          <w:rPr>
            <w:rStyle w:val="Hyperlink"/>
          </w:rPr>
          <w:t>Foster Parents Shared Leave Pool Policy</w:t>
        </w:r>
      </w:hyperlink>
    </w:p>
    <w:p w14:paraId="1366FCF7" w14:textId="77777777" w:rsidR="00C223D9" w:rsidRDefault="00C223D9" w:rsidP="005C2116">
      <w:pPr>
        <w:pStyle w:val="000000RelatedPolicies"/>
        <w:rPr>
          <w:rStyle w:val="Hyperlink"/>
        </w:rPr>
      </w:pPr>
      <w:r>
        <w:tab/>
        <w:t>500.390</w:t>
      </w:r>
      <w:r>
        <w:tab/>
      </w:r>
      <w:hyperlink r:id="rId21" w:history="1">
        <w:r w:rsidRPr="007629FB">
          <w:rPr>
            <w:rStyle w:val="Hyperlink"/>
          </w:rPr>
          <w:t>Veteran’s In-Service Shared Leave Pool Policy</w:t>
        </w:r>
      </w:hyperlink>
    </w:p>
    <w:p w14:paraId="71033FC2" w14:textId="77777777" w:rsidR="00E65A45" w:rsidRDefault="00E65A45" w:rsidP="005C2116">
      <w:pPr>
        <w:pStyle w:val="000000RelatedPolicies"/>
        <w:rPr>
          <w:rStyle w:val="Hyperlink"/>
        </w:rPr>
      </w:pPr>
      <w:r>
        <w:tab/>
        <w:t>1500.375</w:t>
      </w:r>
      <w:r>
        <w:tab/>
      </w:r>
      <w:hyperlink r:id="rId22" w:history="1">
        <w:r w:rsidRPr="002B33FE">
          <w:rPr>
            <w:rStyle w:val="Hyperlink"/>
          </w:rPr>
          <w:t>Shared Leave Procedure</w:t>
        </w:r>
      </w:hyperlink>
    </w:p>
    <w:p w14:paraId="0BA75B4B" w14:textId="367AC1F8" w:rsidR="005C2116" w:rsidRPr="005C2116" w:rsidRDefault="005C2116" w:rsidP="005C2116">
      <w:pPr>
        <w:pStyle w:val="000000RelatedPolicies"/>
      </w:pPr>
      <w:r>
        <w:tab/>
        <w:t>1500.385</w:t>
      </w:r>
      <w:r>
        <w:tab/>
      </w:r>
      <w:hyperlink r:id="rId23" w:history="1">
        <w:r w:rsidRPr="009E3ED8">
          <w:rPr>
            <w:rStyle w:val="Hyperlink"/>
          </w:rPr>
          <w:t>Foster Parents Shared Leave Pool Procedure</w:t>
        </w:r>
      </w:hyperlink>
    </w:p>
    <w:p w14:paraId="56E66B84" w14:textId="6AD4E2FD" w:rsidR="00C223D9" w:rsidRPr="008A790B" w:rsidRDefault="00C223D9" w:rsidP="00893568">
      <w:pPr>
        <w:pStyle w:val="000000RelatedPolicies"/>
      </w:pPr>
      <w:bookmarkStart w:id="0" w:name="_Hlk127792253"/>
      <w:r>
        <w:tab/>
        <w:t>1500.390</w:t>
      </w:r>
      <w:r>
        <w:tab/>
      </w:r>
      <w:hyperlink r:id="rId24" w:history="1">
        <w:r w:rsidRPr="007629FB">
          <w:rPr>
            <w:rStyle w:val="Hyperlink"/>
          </w:rPr>
          <w:t>Veteran’s In-Service Shared Leave Pool P</w:t>
        </w:r>
        <w:r>
          <w:rPr>
            <w:rStyle w:val="Hyperlink"/>
          </w:rPr>
          <w:t>rocedure</w:t>
        </w:r>
      </w:hyperlink>
      <w:bookmarkEnd w:id="0"/>
    </w:p>
    <w:sectPr w:rsidR="00C223D9" w:rsidRPr="008A790B" w:rsidSect="008C7A5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5CC98" w14:textId="77777777" w:rsidR="00FD3957" w:rsidRDefault="00FD3957">
      <w:r>
        <w:separator/>
      </w:r>
    </w:p>
  </w:endnote>
  <w:endnote w:type="continuationSeparator" w:id="0">
    <w:p w14:paraId="73E00096" w14:textId="77777777" w:rsidR="00FD3957" w:rsidRDefault="00FD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0A2E" w14:textId="77777777" w:rsidR="00281E71" w:rsidRDefault="00281E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3B9F" w14:textId="77777777" w:rsidR="00281E71" w:rsidRDefault="00281E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EEB2" w14:textId="77777777" w:rsidR="00281E71" w:rsidRDefault="00281E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07E3C" w14:textId="77777777" w:rsidR="00FD3957" w:rsidRDefault="00FD3957">
      <w:r>
        <w:separator/>
      </w:r>
    </w:p>
  </w:footnote>
  <w:footnote w:type="continuationSeparator" w:id="0">
    <w:p w14:paraId="639DD4E0" w14:textId="77777777" w:rsidR="00FD3957" w:rsidRDefault="00FD3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7FAD5" w14:textId="77777777" w:rsidR="00281E71" w:rsidRDefault="00281E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23854" w14:textId="3CFF43A3" w:rsidR="00FD3957" w:rsidRDefault="00FD3957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1500.000 HUMAN RESOURCES</w:t>
    </w:r>
  </w:p>
  <w:p w14:paraId="27C7E115" w14:textId="77777777" w:rsidR="00FD3957" w:rsidRDefault="00FD3957">
    <w:r>
      <w:rPr>
        <w:rFonts w:eastAsia="MS Mincho"/>
      </w:rPr>
      <w:t>COLLEGE OPERATIONAL PROCEDURE</w:t>
    </w:r>
  </w:p>
  <w:p w14:paraId="3A12B221" w14:textId="77777777" w:rsidR="00FD3957" w:rsidRDefault="00FD395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DAADA" w14:textId="77777777" w:rsidR="00281E71" w:rsidRDefault="00281E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0F810139"/>
    <w:multiLevelType w:val="multilevel"/>
    <w:tmpl w:val="35BCF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1DC4F7F"/>
    <w:multiLevelType w:val="hybridMultilevel"/>
    <w:tmpl w:val="19C26C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8656540">
    <w:abstractNumId w:val="11"/>
  </w:num>
  <w:num w:numId="2" w16cid:durableId="1846431774">
    <w:abstractNumId w:val="12"/>
  </w:num>
  <w:num w:numId="3" w16cid:durableId="1181554278">
    <w:abstractNumId w:val="28"/>
  </w:num>
  <w:num w:numId="4" w16cid:durableId="211625417">
    <w:abstractNumId w:val="29"/>
  </w:num>
  <w:num w:numId="5" w16cid:durableId="581646111">
    <w:abstractNumId w:val="26"/>
  </w:num>
  <w:num w:numId="6" w16cid:durableId="595096163">
    <w:abstractNumId w:val="3"/>
  </w:num>
  <w:num w:numId="7" w16cid:durableId="802819353">
    <w:abstractNumId w:val="10"/>
  </w:num>
  <w:num w:numId="8" w16cid:durableId="40401587">
    <w:abstractNumId w:val="27"/>
  </w:num>
  <w:num w:numId="9" w16cid:durableId="1668708852">
    <w:abstractNumId w:val="22"/>
  </w:num>
  <w:num w:numId="10" w16cid:durableId="1058210647">
    <w:abstractNumId w:val="7"/>
  </w:num>
  <w:num w:numId="11" w16cid:durableId="1194029224">
    <w:abstractNumId w:val="20"/>
  </w:num>
  <w:num w:numId="12" w16cid:durableId="1396582848">
    <w:abstractNumId w:val="31"/>
  </w:num>
  <w:num w:numId="13" w16cid:durableId="2130120412">
    <w:abstractNumId w:val="0"/>
  </w:num>
  <w:num w:numId="14" w16cid:durableId="320500316">
    <w:abstractNumId w:val="13"/>
  </w:num>
  <w:num w:numId="15" w16cid:durableId="1918199972">
    <w:abstractNumId w:val="18"/>
  </w:num>
  <w:num w:numId="16" w16cid:durableId="360204775">
    <w:abstractNumId w:val="14"/>
  </w:num>
  <w:num w:numId="17" w16cid:durableId="1351764110">
    <w:abstractNumId w:val="2"/>
  </w:num>
  <w:num w:numId="18" w16cid:durableId="1180001017">
    <w:abstractNumId w:val="33"/>
  </w:num>
  <w:num w:numId="19" w16cid:durableId="267084288">
    <w:abstractNumId w:val="8"/>
  </w:num>
  <w:num w:numId="20" w16cid:durableId="1070300754">
    <w:abstractNumId w:val="30"/>
  </w:num>
  <w:num w:numId="21" w16cid:durableId="1427462039">
    <w:abstractNumId w:val="24"/>
  </w:num>
  <w:num w:numId="22" w16cid:durableId="391659781">
    <w:abstractNumId w:val="39"/>
  </w:num>
  <w:num w:numId="23" w16cid:durableId="763721571">
    <w:abstractNumId w:val="17"/>
  </w:num>
  <w:num w:numId="24" w16cid:durableId="1206525608">
    <w:abstractNumId w:val="21"/>
  </w:num>
  <w:num w:numId="25" w16cid:durableId="1965652671">
    <w:abstractNumId w:val="38"/>
  </w:num>
  <w:num w:numId="26" w16cid:durableId="783354635">
    <w:abstractNumId w:val="40"/>
  </w:num>
  <w:num w:numId="27" w16cid:durableId="1699504902">
    <w:abstractNumId w:val="23"/>
  </w:num>
  <w:num w:numId="28" w16cid:durableId="871848029">
    <w:abstractNumId w:val="36"/>
  </w:num>
  <w:num w:numId="29" w16cid:durableId="2017149495">
    <w:abstractNumId w:val="35"/>
  </w:num>
  <w:num w:numId="30" w16cid:durableId="2025551967">
    <w:abstractNumId w:val="34"/>
  </w:num>
  <w:num w:numId="31" w16cid:durableId="1501307555">
    <w:abstractNumId w:val="9"/>
  </w:num>
  <w:num w:numId="32" w16cid:durableId="821698022">
    <w:abstractNumId w:val="32"/>
  </w:num>
  <w:num w:numId="33" w16cid:durableId="1261832782">
    <w:abstractNumId w:val="5"/>
  </w:num>
  <w:num w:numId="34" w16cid:durableId="186679129">
    <w:abstractNumId w:val="16"/>
  </w:num>
  <w:num w:numId="35" w16cid:durableId="4137793">
    <w:abstractNumId w:val="15"/>
  </w:num>
  <w:num w:numId="36" w16cid:durableId="880946133">
    <w:abstractNumId w:val="6"/>
  </w:num>
  <w:num w:numId="37" w16cid:durableId="1130629319">
    <w:abstractNumId w:val="1"/>
  </w:num>
  <w:num w:numId="38" w16cid:durableId="2038038593">
    <w:abstractNumId w:val="25"/>
  </w:num>
  <w:num w:numId="39" w16cid:durableId="1564834933">
    <w:abstractNumId w:val="19"/>
  </w:num>
  <w:num w:numId="40" w16cid:durableId="554243475">
    <w:abstractNumId w:val="4"/>
  </w:num>
  <w:num w:numId="41" w16cid:durableId="4355168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434DA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45A6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661CC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1E7C90"/>
    <w:rsid w:val="001F2BE7"/>
    <w:rsid w:val="00211646"/>
    <w:rsid w:val="00223D48"/>
    <w:rsid w:val="00224B6D"/>
    <w:rsid w:val="00226E41"/>
    <w:rsid w:val="0023729B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1E71"/>
    <w:rsid w:val="00281F36"/>
    <w:rsid w:val="00287188"/>
    <w:rsid w:val="002907CB"/>
    <w:rsid w:val="00291782"/>
    <w:rsid w:val="002928DF"/>
    <w:rsid w:val="00293A17"/>
    <w:rsid w:val="002940AF"/>
    <w:rsid w:val="002A6200"/>
    <w:rsid w:val="002B33FE"/>
    <w:rsid w:val="002B3E4F"/>
    <w:rsid w:val="002B72A2"/>
    <w:rsid w:val="002C0D70"/>
    <w:rsid w:val="002E379B"/>
    <w:rsid w:val="002E6D47"/>
    <w:rsid w:val="002F570A"/>
    <w:rsid w:val="00307D54"/>
    <w:rsid w:val="0031189E"/>
    <w:rsid w:val="00313B19"/>
    <w:rsid w:val="00316152"/>
    <w:rsid w:val="0032003A"/>
    <w:rsid w:val="003262EC"/>
    <w:rsid w:val="00326A38"/>
    <w:rsid w:val="00334314"/>
    <w:rsid w:val="003356AB"/>
    <w:rsid w:val="00337358"/>
    <w:rsid w:val="00340BF0"/>
    <w:rsid w:val="00342AE9"/>
    <w:rsid w:val="00344844"/>
    <w:rsid w:val="00344B37"/>
    <w:rsid w:val="00350808"/>
    <w:rsid w:val="00354346"/>
    <w:rsid w:val="0035610F"/>
    <w:rsid w:val="00364C77"/>
    <w:rsid w:val="0039194C"/>
    <w:rsid w:val="003B54E7"/>
    <w:rsid w:val="003E17D5"/>
    <w:rsid w:val="004032A2"/>
    <w:rsid w:val="004137FB"/>
    <w:rsid w:val="00420BF9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0388"/>
    <w:rsid w:val="00475786"/>
    <w:rsid w:val="00476C59"/>
    <w:rsid w:val="0048151C"/>
    <w:rsid w:val="00495154"/>
    <w:rsid w:val="004A0BE5"/>
    <w:rsid w:val="004A6FF9"/>
    <w:rsid w:val="004C2450"/>
    <w:rsid w:val="004D1A00"/>
    <w:rsid w:val="004D4440"/>
    <w:rsid w:val="004D6F80"/>
    <w:rsid w:val="004D7126"/>
    <w:rsid w:val="004E7ECB"/>
    <w:rsid w:val="004F17FE"/>
    <w:rsid w:val="00502C1E"/>
    <w:rsid w:val="00514762"/>
    <w:rsid w:val="00517818"/>
    <w:rsid w:val="00531B5D"/>
    <w:rsid w:val="00534789"/>
    <w:rsid w:val="00534DDD"/>
    <w:rsid w:val="00536628"/>
    <w:rsid w:val="00537E68"/>
    <w:rsid w:val="00540A01"/>
    <w:rsid w:val="00543187"/>
    <w:rsid w:val="00544B2C"/>
    <w:rsid w:val="0057019E"/>
    <w:rsid w:val="005706B5"/>
    <w:rsid w:val="00573D41"/>
    <w:rsid w:val="0057427C"/>
    <w:rsid w:val="0057687D"/>
    <w:rsid w:val="005777BD"/>
    <w:rsid w:val="005859F9"/>
    <w:rsid w:val="0059294E"/>
    <w:rsid w:val="00596C21"/>
    <w:rsid w:val="005B0282"/>
    <w:rsid w:val="005B0B21"/>
    <w:rsid w:val="005B4145"/>
    <w:rsid w:val="005C0DB6"/>
    <w:rsid w:val="005C2116"/>
    <w:rsid w:val="005C4CED"/>
    <w:rsid w:val="005D1F52"/>
    <w:rsid w:val="005E6242"/>
    <w:rsid w:val="005E65A2"/>
    <w:rsid w:val="005F1A36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6F7DB0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2DAA"/>
    <w:rsid w:val="007234AF"/>
    <w:rsid w:val="007239BA"/>
    <w:rsid w:val="00723F09"/>
    <w:rsid w:val="00727243"/>
    <w:rsid w:val="00727CC1"/>
    <w:rsid w:val="00731E1C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0E4C"/>
    <w:rsid w:val="007B1918"/>
    <w:rsid w:val="007B6835"/>
    <w:rsid w:val="007C02D8"/>
    <w:rsid w:val="007C18B9"/>
    <w:rsid w:val="007D1087"/>
    <w:rsid w:val="007D1CCD"/>
    <w:rsid w:val="007D4BEC"/>
    <w:rsid w:val="007D5907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25EC1"/>
    <w:rsid w:val="008346B1"/>
    <w:rsid w:val="008526C2"/>
    <w:rsid w:val="00857F7B"/>
    <w:rsid w:val="008729E4"/>
    <w:rsid w:val="00872AE5"/>
    <w:rsid w:val="0087443B"/>
    <w:rsid w:val="00874A0C"/>
    <w:rsid w:val="00875970"/>
    <w:rsid w:val="0087629A"/>
    <w:rsid w:val="00880772"/>
    <w:rsid w:val="00885A4C"/>
    <w:rsid w:val="00887D5D"/>
    <w:rsid w:val="008910D1"/>
    <w:rsid w:val="00893568"/>
    <w:rsid w:val="008A790B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64D75"/>
    <w:rsid w:val="00970BC3"/>
    <w:rsid w:val="00971899"/>
    <w:rsid w:val="00971F98"/>
    <w:rsid w:val="009720A7"/>
    <w:rsid w:val="009722F1"/>
    <w:rsid w:val="009730A1"/>
    <w:rsid w:val="009770EB"/>
    <w:rsid w:val="009908BC"/>
    <w:rsid w:val="009A002D"/>
    <w:rsid w:val="009A0037"/>
    <w:rsid w:val="009A0BBB"/>
    <w:rsid w:val="009A1E7E"/>
    <w:rsid w:val="009A29BE"/>
    <w:rsid w:val="009A3976"/>
    <w:rsid w:val="009A4233"/>
    <w:rsid w:val="009A5064"/>
    <w:rsid w:val="009A567E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9E3ED8"/>
    <w:rsid w:val="009F6BEB"/>
    <w:rsid w:val="00A0005D"/>
    <w:rsid w:val="00A003A9"/>
    <w:rsid w:val="00A00B43"/>
    <w:rsid w:val="00A0316F"/>
    <w:rsid w:val="00A031F3"/>
    <w:rsid w:val="00A041A5"/>
    <w:rsid w:val="00A05B30"/>
    <w:rsid w:val="00A060D6"/>
    <w:rsid w:val="00A1574C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2095"/>
    <w:rsid w:val="00A85537"/>
    <w:rsid w:val="00A95A3B"/>
    <w:rsid w:val="00AA2B11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2BFD"/>
    <w:rsid w:val="00B04FC5"/>
    <w:rsid w:val="00B05D4D"/>
    <w:rsid w:val="00B063B0"/>
    <w:rsid w:val="00B07CF9"/>
    <w:rsid w:val="00B13F37"/>
    <w:rsid w:val="00B147EE"/>
    <w:rsid w:val="00B21A06"/>
    <w:rsid w:val="00B31742"/>
    <w:rsid w:val="00B33EA6"/>
    <w:rsid w:val="00B3423E"/>
    <w:rsid w:val="00B3586C"/>
    <w:rsid w:val="00B53E24"/>
    <w:rsid w:val="00B61C86"/>
    <w:rsid w:val="00B63B42"/>
    <w:rsid w:val="00B644A6"/>
    <w:rsid w:val="00B6598B"/>
    <w:rsid w:val="00B65BF0"/>
    <w:rsid w:val="00B65DCD"/>
    <w:rsid w:val="00B714E4"/>
    <w:rsid w:val="00B75A5A"/>
    <w:rsid w:val="00B81BAC"/>
    <w:rsid w:val="00B833D2"/>
    <w:rsid w:val="00B909D6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5216"/>
    <w:rsid w:val="00BE74B8"/>
    <w:rsid w:val="00BF0B98"/>
    <w:rsid w:val="00BF1C05"/>
    <w:rsid w:val="00C02F7E"/>
    <w:rsid w:val="00C10D77"/>
    <w:rsid w:val="00C10F37"/>
    <w:rsid w:val="00C144DB"/>
    <w:rsid w:val="00C223D9"/>
    <w:rsid w:val="00C24085"/>
    <w:rsid w:val="00C246B3"/>
    <w:rsid w:val="00C321FD"/>
    <w:rsid w:val="00C34C03"/>
    <w:rsid w:val="00C379B4"/>
    <w:rsid w:val="00C37AE0"/>
    <w:rsid w:val="00C42328"/>
    <w:rsid w:val="00C80086"/>
    <w:rsid w:val="00C83E0F"/>
    <w:rsid w:val="00C83ED0"/>
    <w:rsid w:val="00C8600C"/>
    <w:rsid w:val="00C91CB0"/>
    <w:rsid w:val="00CA095E"/>
    <w:rsid w:val="00CA1B7A"/>
    <w:rsid w:val="00CB480C"/>
    <w:rsid w:val="00CB6B2A"/>
    <w:rsid w:val="00CC002C"/>
    <w:rsid w:val="00CC72A6"/>
    <w:rsid w:val="00CD5C7D"/>
    <w:rsid w:val="00CE4795"/>
    <w:rsid w:val="00CF01D9"/>
    <w:rsid w:val="00CF19CB"/>
    <w:rsid w:val="00CF3C69"/>
    <w:rsid w:val="00CF63F0"/>
    <w:rsid w:val="00D04B32"/>
    <w:rsid w:val="00D04D07"/>
    <w:rsid w:val="00D2100A"/>
    <w:rsid w:val="00D26058"/>
    <w:rsid w:val="00D260A3"/>
    <w:rsid w:val="00D33473"/>
    <w:rsid w:val="00D3412E"/>
    <w:rsid w:val="00D37D7C"/>
    <w:rsid w:val="00D457D1"/>
    <w:rsid w:val="00D459A2"/>
    <w:rsid w:val="00D508B7"/>
    <w:rsid w:val="00D531D7"/>
    <w:rsid w:val="00D53C0C"/>
    <w:rsid w:val="00D549DF"/>
    <w:rsid w:val="00D61540"/>
    <w:rsid w:val="00D6705F"/>
    <w:rsid w:val="00D8351E"/>
    <w:rsid w:val="00D87E3A"/>
    <w:rsid w:val="00D970ED"/>
    <w:rsid w:val="00DA1BCC"/>
    <w:rsid w:val="00DB045C"/>
    <w:rsid w:val="00DB123D"/>
    <w:rsid w:val="00DB3FD2"/>
    <w:rsid w:val="00DC4F1C"/>
    <w:rsid w:val="00DC646F"/>
    <w:rsid w:val="00DD2C61"/>
    <w:rsid w:val="00DE07D3"/>
    <w:rsid w:val="00DE65D6"/>
    <w:rsid w:val="00DF151A"/>
    <w:rsid w:val="00DF18A6"/>
    <w:rsid w:val="00DF31CC"/>
    <w:rsid w:val="00DF56B3"/>
    <w:rsid w:val="00DF6A15"/>
    <w:rsid w:val="00E034C2"/>
    <w:rsid w:val="00E06A99"/>
    <w:rsid w:val="00E1422B"/>
    <w:rsid w:val="00E21C18"/>
    <w:rsid w:val="00E2346A"/>
    <w:rsid w:val="00E250F3"/>
    <w:rsid w:val="00E26089"/>
    <w:rsid w:val="00E2613C"/>
    <w:rsid w:val="00E27818"/>
    <w:rsid w:val="00E30201"/>
    <w:rsid w:val="00E34689"/>
    <w:rsid w:val="00E43F98"/>
    <w:rsid w:val="00E474BF"/>
    <w:rsid w:val="00E47AF1"/>
    <w:rsid w:val="00E50088"/>
    <w:rsid w:val="00E5042C"/>
    <w:rsid w:val="00E60147"/>
    <w:rsid w:val="00E61E33"/>
    <w:rsid w:val="00E642FC"/>
    <w:rsid w:val="00E65A45"/>
    <w:rsid w:val="00E664D6"/>
    <w:rsid w:val="00E701FF"/>
    <w:rsid w:val="00E84AFD"/>
    <w:rsid w:val="00E933F8"/>
    <w:rsid w:val="00EA14A6"/>
    <w:rsid w:val="00EA3000"/>
    <w:rsid w:val="00EB1D18"/>
    <w:rsid w:val="00EB2186"/>
    <w:rsid w:val="00EC447F"/>
    <w:rsid w:val="00EC7921"/>
    <w:rsid w:val="00ED3148"/>
    <w:rsid w:val="00ED3FA6"/>
    <w:rsid w:val="00ED6CAB"/>
    <w:rsid w:val="00EE67B5"/>
    <w:rsid w:val="00EF020D"/>
    <w:rsid w:val="00EF03C5"/>
    <w:rsid w:val="00EF066F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967D9"/>
    <w:rsid w:val="00FB2934"/>
    <w:rsid w:val="00FB439C"/>
    <w:rsid w:val="00FB4512"/>
    <w:rsid w:val="00FB470E"/>
    <w:rsid w:val="00FC0A87"/>
    <w:rsid w:val="00FC4859"/>
    <w:rsid w:val="00FC5CDF"/>
    <w:rsid w:val="00FD3957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CAB0ADF"/>
  <w15:docId w15:val="{F62C2987-D743-4280-9D52-E36660A6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90B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EF066F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EF066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8A790B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8A790B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8A790B"/>
    <w:pPr>
      <w:tabs>
        <w:tab w:val="left" w:pos="1440"/>
      </w:tabs>
      <w:spacing w:after="120"/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8A790B"/>
    <w:pPr>
      <w:tabs>
        <w:tab w:val="clear" w:pos="1440"/>
        <w:tab w:val="left" w:pos="1800"/>
      </w:tabs>
      <w:ind w:left="180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893568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8A7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8A790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A790B"/>
    <w:pPr>
      <w:spacing w:after="120"/>
      <w:ind w:left="1440" w:right="1440"/>
    </w:pPr>
  </w:style>
  <w:style w:type="paragraph" w:customStyle="1" w:styleId="Blockquote">
    <w:name w:val="Blockquote"/>
    <w:basedOn w:val="Normal"/>
    <w:rsid w:val="008A790B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8A790B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8A790B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8A790B"/>
    <w:rPr>
      <w:i/>
      <w:iCs/>
    </w:rPr>
  </w:style>
  <w:style w:type="paragraph" w:customStyle="1" w:styleId="BodyTextItalic">
    <w:name w:val="Body Text + Italic"/>
    <w:basedOn w:val="BodyText"/>
    <w:rsid w:val="008A790B"/>
    <w:rPr>
      <w:i/>
      <w:iCs/>
    </w:rPr>
  </w:style>
  <w:style w:type="paragraph" w:customStyle="1" w:styleId="BodyTextItalicBOT">
    <w:name w:val="Body Text + Italic BOT"/>
    <w:next w:val="BodyText"/>
    <w:qFormat/>
    <w:rsid w:val="008A790B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8A790B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8A790B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8A790B"/>
    <w:pPr>
      <w:ind w:left="1080"/>
    </w:pPr>
  </w:style>
  <w:style w:type="paragraph" w:styleId="BodyTextIndent">
    <w:name w:val="Body Text Indent"/>
    <w:basedOn w:val="Normal"/>
    <w:link w:val="BodyTextIndentChar"/>
    <w:rsid w:val="008A790B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8A790B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8A790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8A790B"/>
    <w:rPr>
      <w:rFonts w:ascii="Arial" w:hAnsi="Arial"/>
      <w:sz w:val="22"/>
    </w:rPr>
  </w:style>
  <w:style w:type="character" w:styleId="Hyperlink">
    <w:name w:val="Hyperlink"/>
    <w:rsid w:val="008A790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8A790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A790B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8A790B"/>
    <w:pPr>
      <w:spacing w:before="120"/>
    </w:pPr>
  </w:style>
  <w:style w:type="character" w:styleId="CommentReference">
    <w:name w:val="annotation reference"/>
    <w:rsid w:val="008A790B"/>
    <w:rPr>
      <w:sz w:val="16"/>
      <w:szCs w:val="16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8A790B"/>
  </w:style>
  <w:style w:type="character" w:customStyle="1" w:styleId="CommentTextChar">
    <w:name w:val="Comment Text Char"/>
    <w:link w:val="CommentText"/>
    <w:semiHidden/>
    <w:rsid w:val="008A790B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8A790B"/>
    <w:rPr>
      <w:b/>
      <w:bCs/>
    </w:rPr>
  </w:style>
  <w:style w:type="character" w:customStyle="1" w:styleId="CommentSubjectChar">
    <w:name w:val="Comment Subject Char"/>
    <w:link w:val="CommentSubject1"/>
    <w:rsid w:val="008A790B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8A790B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8A790B"/>
    <w:rPr>
      <w:color w:val="800080"/>
      <w:u w:val="single"/>
    </w:rPr>
  </w:style>
  <w:style w:type="paragraph" w:styleId="Footer">
    <w:name w:val="footer"/>
    <w:basedOn w:val="Normal"/>
    <w:link w:val="FooterChar"/>
    <w:rsid w:val="008A790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A790B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8A790B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8A790B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8A790B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EF066F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EF066F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8A790B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8A790B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8A790B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8A790B"/>
    <w:rPr>
      <w:rFonts w:ascii="Arial" w:hAnsi="Arial"/>
      <w:sz w:val="22"/>
    </w:rPr>
  </w:style>
  <w:style w:type="paragraph" w:styleId="HTMLPreformatted">
    <w:name w:val="HTML Preformatted"/>
    <w:basedOn w:val="Normal"/>
    <w:link w:val="HTMLPreformattedChar"/>
    <w:rsid w:val="008A790B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A790B"/>
    <w:rPr>
      <w:rFonts w:ascii="Courier New" w:hAnsi="Courier New" w:cs="Courier New"/>
      <w:sz w:val="22"/>
    </w:rPr>
  </w:style>
  <w:style w:type="paragraph" w:styleId="ListParagraph">
    <w:name w:val="List Paragraph"/>
    <w:basedOn w:val="Normal"/>
    <w:uiPriority w:val="34"/>
    <w:qFormat/>
    <w:rsid w:val="008A790B"/>
    <w:pPr>
      <w:ind w:left="720"/>
    </w:pPr>
  </w:style>
  <w:style w:type="paragraph" w:styleId="NormalWeb">
    <w:name w:val="Normal (Web)"/>
    <w:basedOn w:val="Normal"/>
    <w:autoRedefine/>
    <w:rsid w:val="008A790B"/>
  </w:style>
  <w:style w:type="paragraph" w:styleId="PlainText">
    <w:name w:val="Plain Text"/>
    <w:basedOn w:val="Normal"/>
    <w:link w:val="PlainTextChar"/>
    <w:rsid w:val="008A790B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A790B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8A790B"/>
    <w:pPr>
      <w:spacing w:before="120" w:after="120"/>
    </w:pPr>
    <w:rPr>
      <w:b/>
    </w:rPr>
  </w:style>
  <w:style w:type="character" w:styleId="Strong">
    <w:name w:val="Strong"/>
    <w:qFormat/>
    <w:rsid w:val="008A790B"/>
    <w:rPr>
      <w:b/>
      <w:bCs/>
    </w:rPr>
  </w:style>
  <w:style w:type="paragraph" w:styleId="Title">
    <w:name w:val="Title"/>
    <w:basedOn w:val="Normal"/>
    <w:link w:val="TitleChar"/>
    <w:qFormat/>
    <w:rsid w:val="008A790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A790B"/>
    <w:rPr>
      <w:rFonts w:ascii="Calibri Light" w:hAnsi="Calibri Light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31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s.leg.wa.gov/wac/default.aspx?cite=357-31&amp;full=true" TargetMode="External"/><Relationship Id="rId18" Type="http://schemas.openxmlformats.org/officeDocument/2006/relationships/hyperlink" Target="https://www.wvc.edu/humanresources/policies-procedures/500-human-resources/500.375-shared-leave.html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vc.edu/humanresources/policies-procedures/500-human-resources/500.390-veterans-in-state-shared-leave.htm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pps.leg.wa.gov/wac/default.aspx?cite=357-31&amp;full=true" TargetMode="External"/><Relationship Id="rId17" Type="http://schemas.openxmlformats.org/officeDocument/2006/relationships/hyperlink" Target="https://mil.wa.gov/uniformed-service-shared-leave-pool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apps.leg.wa.gov/RCW/default.aspx?cite=41.04.665" TargetMode="External"/><Relationship Id="rId20" Type="http://schemas.openxmlformats.org/officeDocument/2006/relationships/hyperlink" Target="https://www.wvc.edu/humanresources/policies-procedures/500-human-resources/500.385-foster-parents-shared-leave.html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s.leg.wa.gov/RCW/default.aspx?cite=41.04.685" TargetMode="External"/><Relationship Id="rId24" Type="http://schemas.openxmlformats.org/officeDocument/2006/relationships/hyperlink" Target="https://www.wvc.edu/humanresources/policies-procedures/500-human-resources/500.390-veterans-in-state-shared-leave.html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apps.leg.wa.gov/RCW/default.aspx?cite=41.04.665" TargetMode="External"/><Relationship Id="rId23" Type="http://schemas.openxmlformats.org/officeDocument/2006/relationships/hyperlink" Target="https://www.wvc.edu/humanresources/policies-procedures/500-human-resources/500.385-foster-parents-shared-leave.html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wvc.edu/humanresources/policies-procedures/500-human-resources/500.380-uniformed-services-shared-leave.html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ps.leg.wa.gov/RCW/default.aspx?cite=41.04.685" TargetMode="External"/><Relationship Id="rId22" Type="http://schemas.openxmlformats.org/officeDocument/2006/relationships/hyperlink" Target="https://www.wvc.edu/humanresources/policies-procedures/500-human-resources/500.375-shared-leave.html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B9E45-A917-456D-AA35-FE277DD1B5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D3E9F-F270-4020-858C-FA91A85E2C21}">
  <ds:schemaRefs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4FCC79C-80B7-4840-897D-71F99093D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02DEB0-B38F-4AC8-9CA2-79DBE494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1028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8076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9</cp:revision>
  <cp:lastPrinted>2009-05-01T22:40:00Z</cp:lastPrinted>
  <dcterms:created xsi:type="dcterms:W3CDTF">2021-07-31T21:39:00Z</dcterms:created>
  <dcterms:modified xsi:type="dcterms:W3CDTF">2023-04-01T21:42:00Z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