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FB46" w14:textId="77777777" w:rsidR="00CF07BD" w:rsidRPr="005B5152" w:rsidRDefault="00CF07BD" w:rsidP="009A12C4">
      <w:pPr>
        <w:pStyle w:val="Heading1"/>
      </w:pPr>
      <w:r w:rsidRPr="005B5152">
        <w:t>300.400</w:t>
      </w:r>
      <w:r w:rsidRPr="005B5152">
        <w:tab/>
      </w:r>
      <w:r w:rsidR="009A12C4">
        <w:t>EDUCATIONAL ASSESSMENT POLICY</w:t>
      </w:r>
    </w:p>
    <w:p w14:paraId="47CA96C1" w14:textId="77777777" w:rsidR="00CF07BD" w:rsidRDefault="00CF07BD" w:rsidP="009A12C4">
      <w:pPr>
        <w:pStyle w:val="BodyText"/>
      </w:pPr>
      <w:r>
        <w:t>The effectiveness of the college’s educational offerings shall be assessed regularly by faculty and instructional administrators. Individual courses shall be assessed on the basis of anticipated student learning outcomes. Programs of study shall be assessed on the basis of transfer rates, employment placement, student satisfaction, employer satisfaction and other appropriate measures.</w:t>
      </w:r>
    </w:p>
    <w:p w14:paraId="42063A49" w14:textId="77777777" w:rsidR="00CF07BD" w:rsidRDefault="00CF07BD" w:rsidP="009A12C4">
      <w:pPr>
        <w:pStyle w:val="BodyTextItalicBOT"/>
      </w:pPr>
      <w:r>
        <w:t>Adopted by the board of trustees: 7/12/00</w:t>
      </w:r>
    </w:p>
    <w:p w14:paraId="03F6EA00" w14:textId="6A882BA5" w:rsidR="00AB263F" w:rsidRPr="00AB263F" w:rsidRDefault="00AB263F" w:rsidP="00AB263F">
      <w:pPr>
        <w:pStyle w:val="BodyTextItalicBOT"/>
      </w:pPr>
      <w:r>
        <w:t xml:space="preserve">Last reviewed: </w:t>
      </w:r>
      <w:r w:rsidR="00C804C1">
        <w:t>1/7/25</w:t>
      </w:r>
    </w:p>
    <w:p w14:paraId="327BAF8F" w14:textId="77777777" w:rsidR="009A12C4" w:rsidRDefault="009A12C4" w:rsidP="009A12C4">
      <w:pPr>
        <w:pStyle w:val="BodyTextPolicyContact"/>
      </w:pPr>
      <w:r>
        <w:t>Policy contact: Instruction</w:t>
      </w:r>
    </w:p>
    <w:p w14:paraId="4E0AC535" w14:textId="77777777" w:rsidR="00AB263F" w:rsidRDefault="00AB263F" w:rsidP="00AB263F">
      <w:pPr>
        <w:pStyle w:val="RelatedPP"/>
      </w:pPr>
      <w:r>
        <w:t>Related policies and procedures</w:t>
      </w:r>
    </w:p>
    <w:p w14:paraId="0E3C6E4E" w14:textId="77777777" w:rsidR="00AB263F" w:rsidRPr="009A12C4" w:rsidRDefault="00BD4287" w:rsidP="00AB263F">
      <w:pPr>
        <w:pStyle w:val="000000RelatedPolicies"/>
      </w:pPr>
      <w:r>
        <w:t>None identified at this time</w:t>
      </w:r>
    </w:p>
    <w:sectPr w:rsidR="00AB263F" w:rsidRPr="009A12C4"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C7FE" w14:textId="77777777" w:rsidR="00476C59" w:rsidRDefault="00476C59">
      <w:r>
        <w:separator/>
      </w:r>
    </w:p>
  </w:endnote>
  <w:endnote w:type="continuationSeparator" w:id="0">
    <w:p w14:paraId="6FE6BA01"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01C8" w14:textId="77777777" w:rsidR="00476C59" w:rsidRDefault="00476C59">
      <w:r>
        <w:separator/>
      </w:r>
    </w:p>
  </w:footnote>
  <w:footnote w:type="continuationSeparator" w:id="0">
    <w:p w14:paraId="2FF7BE32"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9848"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3A91FA31" w14:textId="77777777" w:rsidR="009038FA" w:rsidRDefault="009038FA" w:rsidP="009038FA">
    <w:r>
      <w:rPr>
        <w:rFonts w:eastAsia="MS Mincho"/>
      </w:rPr>
      <w:t>BOARD POLICY STATEMENT</w:t>
    </w:r>
  </w:p>
  <w:p w14:paraId="0D380EA8"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0200052">
    <w:abstractNumId w:val="11"/>
  </w:num>
  <w:num w:numId="2" w16cid:durableId="1049496688">
    <w:abstractNumId w:val="12"/>
  </w:num>
  <w:num w:numId="3" w16cid:durableId="783771185">
    <w:abstractNumId w:val="28"/>
  </w:num>
  <w:num w:numId="4" w16cid:durableId="1014920187">
    <w:abstractNumId w:val="29"/>
  </w:num>
  <w:num w:numId="5" w16cid:durableId="518540992">
    <w:abstractNumId w:val="26"/>
  </w:num>
  <w:num w:numId="6" w16cid:durableId="863978918">
    <w:abstractNumId w:val="3"/>
  </w:num>
  <w:num w:numId="7" w16cid:durableId="310251527">
    <w:abstractNumId w:val="10"/>
  </w:num>
  <w:num w:numId="8" w16cid:durableId="1569344373">
    <w:abstractNumId w:val="27"/>
  </w:num>
  <w:num w:numId="9" w16cid:durableId="1113204415">
    <w:abstractNumId w:val="22"/>
  </w:num>
  <w:num w:numId="10" w16cid:durableId="1573849248">
    <w:abstractNumId w:val="7"/>
  </w:num>
  <w:num w:numId="11" w16cid:durableId="844706714">
    <w:abstractNumId w:val="20"/>
  </w:num>
  <w:num w:numId="12" w16cid:durableId="1211455347">
    <w:abstractNumId w:val="31"/>
  </w:num>
  <w:num w:numId="13" w16cid:durableId="1283226090">
    <w:abstractNumId w:val="0"/>
  </w:num>
  <w:num w:numId="14" w16cid:durableId="1929927508">
    <w:abstractNumId w:val="13"/>
  </w:num>
  <w:num w:numId="15" w16cid:durableId="137260403">
    <w:abstractNumId w:val="18"/>
  </w:num>
  <w:num w:numId="16" w16cid:durableId="936016769">
    <w:abstractNumId w:val="14"/>
  </w:num>
  <w:num w:numId="17" w16cid:durableId="151680113">
    <w:abstractNumId w:val="2"/>
  </w:num>
  <w:num w:numId="18" w16cid:durableId="478807251">
    <w:abstractNumId w:val="33"/>
  </w:num>
  <w:num w:numId="19" w16cid:durableId="462508604">
    <w:abstractNumId w:val="8"/>
  </w:num>
  <w:num w:numId="20" w16cid:durableId="585529856">
    <w:abstractNumId w:val="30"/>
  </w:num>
  <w:num w:numId="21" w16cid:durableId="2026861157">
    <w:abstractNumId w:val="24"/>
  </w:num>
  <w:num w:numId="22" w16cid:durableId="1304038888">
    <w:abstractNumId w:val="38"/>
  </w:num>
  <w:num w:numId="23" w16cid:durableId="1165977883">
    <w:abstractNumId w:val="17"/>
  </w:num>
  <w:num w:numId="24" w16cid:durableId="1269579632">
    <w:abstractNumId w:val="21"/>
  </w:num>
  <w:num w:numId="25" w16cid:durableId="1958101621">
    <w:abstractNumId w:val="37"/>
  </w:num>
  <w:num w:numId="26" w16cid:durableId="746002412">
    <w:abstractNumId w:val="39"/>
  </w:num>
  <w:num w:numId="27" w16cid:durableId="2142452375">
    <w:abstractNumId w:val="23"/>
  </w:num>
  <w:num w:numId="28" w16cid:durableId="1299342690">
    <w:abstractNumId w:val="36"/>
  </w:num>
  <w:num w:numId="29" w16cid:durableId="168519891">
    <w:abstractNumId w:val="35"/>
  </w:num>
  <w:num w:numId="30" w16cid:durableId="910971202">
    <w:abstractNumId w:val="34"/>
  </w:num>
  <w:num w:numId="31" w16cid:durableId="352266044">
    <w:abstractNumId w:val="9"/>
  </w:num>
  <w:num w:numId="32" w16cid:durableId="1887981904">
    <w:abstractNumId w:val="32"/>
  </w:num>
  <w:num w:numId="33" w16cid:durableId="1366834856">
    <w:abstractNumId w:val="4"/>
  </w:num>
  <w:num w:numId="34" w16cid:durableId="369651006">
    <w:abstractNumId w:val="16"/>
  </w:num>
  <w:num w:numId="35" w16cid:durableId="1710106139">
    <w:abstractNumId w:val="15"/>
  </w:num>
  <w:num w:numId="36" w16cid:durableId="2014330718">
    <w:abstractNumId w:val="6"/>
  </w:num>
  <w:num w:numId="37" w16cid:durableId="1901549924">
    <w:abstractNumId w:val="1"/>
  </w:num>
  <w:num w:numId="38" w16cid:durableId="712584993">
    <w:abstractNumId w:val="25"/>
  </w:num>
  <w:num w:numId="39" w16cid:durableId="1686204482">
    <w:abstractNumId w:val="19"/>
  </w:num>
  <w:num w:numId="40" w16cid:durableId="826212819">
    <w:abstractNumId w:val="5"/>
  </w:num>
  <w:num w:numId="41" w16cid:durableId="326448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3B3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82504"/>
    <w:rsid w:val="00495154"/>
    <w:rsid w:val="00497A63"/>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2C4"/>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263F"/>
    <w:rsid w:val="00AB4F32"/>
    <w:rsid w:val="00AD2766"/>
    <w:rsid w:val="00AD593E"/>
    <w:rsid w:val="00AE1088"/>
    <w:rsid w:val="00AE6B7F"/>
    <w:rsid w:val="00AE6D69"/>
    <w:rsid w:val="00AF4F42"/>
    <w:rsid w:val="00AF6C4E"/>
    <w:rsid w:val="00B008D9"/>
    <w:rsid w:val="00B028D4"/>
    <w:rsid w:val="00B04BCC"/>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287"/>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04C1"/>
    <w:rsid w:val="00C825E0"/>
    <w:rsid w:val="00C83ED0"/>
    <w:rsid w:val="00C8600C"/>
    <w:rsid w:val="00C91CB0"/>
    <w:rsid w:val="00CA095E"/>
    <w:rsid w:val="00CA1B7A"/>
    <w:rsid w:val="00CB480C"/>
    <w:rsid w:val="00CB6B2A"/>
    <w:rsid w:val="00CC72A6"/>
    <w:rsid w:val="00CD5C7D"/>
    <w:rsid w:val="00CE4795"/>
    <w:rsid w:val="00CF07BD"/>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145FA"/>
    <w:rsid w:val="00E21C18"/>
    <w:rsid w:val="00E250F3"/>
    <w:rsid w:val="00E26089"/>
    <w:rsid w:val="00E2613C"/>
    <w:rsid w:val="00E30201"/>
    <w:rsid w:val="00E34689"/>
    <w:rsid w:val="00E43F98"/>
    <w:rsid w:val="00E474BF"/>
    <w:rsid w:val="00E5042C"/>
    <w:rsid w:val="00E60147"/>
    <w:rsid w:val="00E653BD"/>
    <w:rsid w:val="00E664D6"/>
    <w:rsid w:val="00E701FF"/>
    <w:rsid w:val="00E719C1"/>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42F3A"/>
  <w15:docId w15:val="{38A7CE5A-3D8B-4587-B675-943C3687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2C4"/>
    <w:rPr>
      <w:rFonts w:ascii="Arial" w:hAnsi="Arial"/>
      <w:sz w:val="22"/>
    </w:rPr>
  </w:style>
  <w:style w:type="paragraph" w:styleId="Heading1">
    <w:name w:val="heading 1"/>
    <w:basedOn w:val="Normal"/>
    <w:next w:val="Normal"/>
    <w:link w:val="Heading1Char"/>
    <w:qFormat/>
    <w:rsid w:val="00497A6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497A6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A12C4"/>
    <w:pPr>
      <w:tabs>
        <w:tab w:val="left" w:pos="720"/>
      </w:tabs>
      <w:spacing w:after="120"/>
      <w:ind w:left="720" w:hanging="360"/>
      <w:outlineLvl w:val="2"/>
    </w:pPr>
    <w:rPr>
      <w:szCs w:val="24"/>
    </w:rPr>
  </w:style>
  <w:style w:type="paragraph" w:styleId="Heading4">
    <w:name w:val="heading 4"/>
    <w:basedOn w:val="Normal"/>
    <w:next w:val="Normal"/>
    <w:link w:val="Heading4Char"/>
    <w:qFormat/>
    <w:rsid w:val="009A12C4"/>
    <w:pPr>
      <w:tabs>
        <w:tab w:val="left" w:pos="1080"/>
      </w:tabs>
      <w:spacing w:after="120"/>
      <w:ind w:left="1080" w:hanging="360"/>
      <w:outlineLvl w:val="3"/>
    </w:pPr>
  </w:style>
  <w:style w:type="paragraph" w:styleId="Heading5">
    <w:name w:val="heading 5"/>
    <w:basedOn w:val="Normal"/>
    <w:next w:val="Normal"/>
    <w:link w:val="Heading5Char"/>
    <w:qFormat/>
    <w:rsid w:val="009A12C4"/>
    <w:pPr>
      <w:numPr>
        <w:ilvl w:val="1"/>
        <w:numId w:val="41"/>
      </w:numPr>
      <w:tabs>
        <w:tab w:val="left" w:pos="1440"/>
      </w:tabs>
      <w:spacing w:after="120"/>
      <w:outlineLvl w:val="4"/>
    </w:pPr>
  </w:style>
  <w:style w:type="paragraph" w:styleId="Heading6">
    <w:name w:val="heading 6"/>
    <w:basedOn w:val="Normal"/>
    <w:next w:val="Normal"/>
    <w:link w:val="Heading6Char"/>
    <w:unhideWhenUsed/>
    <w:qFormat/>
    <w:rsid w:val="009A12C4"/>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A12C4"/>
    <w:pPr>
      <w:tabs>
        <w:tab w:val="decimal" w:pos="540"/>
        <w:tab w:val="left" w:pos="1260"/>
      </w:tabs>
    </w:pPr>
  </w:style>
  <w:style w:type="paragraph" w:styleId="BalloonText">
    <w:name w:val="Balloon Text"/>
    <w:basedOn w:val="Normal"/>
    <w:link w:val="BalloonTextChar"/>
    <w:semiHidden/>
    <w:rsid w:val="009A12C4"/>
    <w:rPr>
      <w:rFonts w:ascii="Tahoma" w:hAnsi="Tahoma" w:cs="Tahoma"/>
      <w:sz w:val="16"/>
      <w:szCs w:val="16"/>
    </w:rPr>
  </w:style>
  <w:style w:type="character" w:customStyle="1" w:styleId="BalloonTextChar">
    <w:name w:val="Balloon Text Char"/>
    <w:link w:val="BalloonText"/>
    <w:semiHidden/>
    <w:rsid w:val="009A12C4"/>
    <w:rPr>
      <w:rFonts w:ascii="Tahoma" w:hAnsi="Tahoma" w:cs="Tahoma"/>
      <w:sz w:val="16"/>
      <w:szCs w:val="16"/>
    </w:rPr>
  </w:style>
  <w:style w:type="paragraph" w:styleId="BlockText">
    <w:name w:val="Block Text"/>
    <w:basedOn w:val="Normal"/>
    <w:rsid w:val="009A12C4"/>
    <w:pPr>
      <w:spacing w:after="120"/>
      <w:ind w:left="1440" w:right="1440"/>
    </w:pPr>
  </w:style>
  <w:style w:type="paragraph" w:customStyle="1" w:styleId="Blockquote">
    <w:name w:val="Blockquote"/>
    <w:basedOn w:val="Normal"/>
    <w:rsid w:val="009A12C4"/>
    <w:pPr>
      <w:spacing w:before="100" w:after="100"/>
      <w:ind w:left="360" w:right="360"/>
    </w:pPr>
    <w:rPr>
      <w:snapToGrid w:val="0"/>
    </w:rPr>
  </w:style>
  <w:style w:type="paragraph" w:styleId="BodyText">
    <w:name w:val="Body Text"/>
    <w:basedOn w:val="Normal"/>
    <w:link w:val="BodyTextChar"/>
    <w:autoRedefine/>
    <w:qFormat/>
    <w:rsid w:val="009A12C4"/>
    <w:pPr>
      <w:spacing w:after="120"/>
    </w:pPr>
    <w:rPr>
      <w:szCs w:val="22"/>
    </w:rPr>
  </w:style>
  <w:style w:type="character" w:customStyle="1" w:styleId="BodyTextChar">
    <w:name w:val="Body Text Char"/>
    <w:link w:val="BodyText"/>
    <w:rsid w:val="009A12C4"/>
    <w:rPr>
      <w:rFonts w:ascii="Arial" w:hAnsi="Arial"/>
      <w:sz w:val="22"/>
      <w:szCs w:val="22"/>
    </w:rPr>
  </w:style>
  <w:style w:type="paragraph" w:customStyle="1" w:styleId="BodyText25Italic">
    <w:name w:val="Body Text .25&quot; Italic"/>
    <w:basedOn w:val="BodyText"/>
    <w:next w:val="BodyText"/>
    <w:rsid w:val="009A12C4"/>
    <w:rPr>
      <w:i/>
      <w:iCs/>
    </w:rPr>
  </w:style>
  <w:style w:type="paragraph" w:customStyle="1" w:styleId="BodyTextItalic">
    <w:name w:val="Body Text + Italic"/>
    <w:basedOn w:val="BodyText"/>
    <w:rsid w:val="009A12C4"/>
    <w:rPr>
      <w:i/>
      <w:iCs/>
    </w:rPr>
  </w:style>
  <w:style w:type="paragraph" w:customStyle="1" w:styleId="BodyTextItalicBOT">
    <w:name w:val="Body Text + Italic BOT"/>
    <w:next w:val="BodyText"/>
    <w:qFormat/>
    <w:rsid w:val="009A12C4"/>
    <w:rPr>
      <w:rFonts w:ascii="Arial" w:hAnsi="Arial"/>
      <w:i/>
      <w:sz w:val="22"/>
      <w:szCs w:val="22"/>
    </w:rPr>
  </w:style>
  <w:style w:type="paragraph" w:customStyle="1" w:styleId="BodyText025">
    <w:name w:val="Body Text 0.25&quot;"/>
    <w:basedOn w:val="Normal"/>
    <w:autoRedefine/>
    <w:rsid w:val="009A12C4"/>
    <w:pPr>
      <w:spacing w:after="120"/>
      <w:ind w:left="360"/>
    </w:pPr>
    <w:rPr>
      <w:szCs w:val="24"/>
    </w:rPr>
  </w:style>
  <w:style w:type="paragraph" w:customStyle="1" w:styleId="BodyText05">
    <w:name w:val="Body Text 0.5&quot;"/>
    <w:basedOn w:val="BodyText"/>
    <w:autoRedefine/>
    <w:qFormat/>
    <w:rsid w:val="009A12C4"/>
    <w:pPr>
      <w:ind w:left="720"/>
    </w:pPr>
    <w:rPr>
      <w:szCs w:val="20"/>
    </w:rPr>
  </w:style>
  <w:style w:type="paragraph" w:customStyle="1" w:styleId="BodyText075">
    <w:name w:val="Body Text 0.75&quot;"/>
    <w:basedOn w:val="BodyText"/>
    <w:autoRedefine/>
    <w:qFormat/>
    <w:rsid w:val="009A12C4"/>
    <w:pPr>
      <w:ind w:left="1080"/>
    </w:pPr>
  </w:style>
  <w:style w:type="paragraph" w:styleId="BodyTextIndent">
    <w:name w:val="Body Text Indent"/>
    <w:basedOn w:val="Normal"/>
    <w:link w:val="BodyTextIndentChar"/>
    <w:rsid w:val="009A12C4"/>
    <w:pPr>
      <w:spacing w:after="120"/>
      <w:ind w:left="360"/>
    </w:pPr>
    <w:rPr>
      <w:szCs w:val="24"/>
    </w:rPr>
  </w:style>
  <w:style w:type="character" w:customStyle="1" w:styleId="BodyTextIndentChar">
    <w:name w:val="Body Text Indent Char"/>
    <w:link w:val="BodyTextIndent"/>
    <w:rsid w:val="009A12C4"/>
    <w:rPr>
      <w:rFonts w:ascii="Arial" w:hAnsi="Arial"/>
      <w:sz w:val="22"/>
      <w:szCs w:val="24"/>
    </w:rPr>
  </w:style>
  <w:style w:type="paragraph" w:styleId="BodyTextIndent2">
    <w:name w:val="Body Text Indent 2"/>
    <w:basedOn w:val="Normal"/>
    <w:link w:val="BodyTextIndent2Char"/>
    <w:rsid w:val="009A12C4"/>
    <w:pPr>
      <w:spacing w:after="120" w:line="480" w:lineRule="auto"/>
      <w:ind w:left="360"/>
    </w:pPr>
  </w:style>
  <w:style w:type="character" w:customStyle="1" w:styleId="BodyTextIndent2Char">
    <w:name w:val="Body Text Indent 2 Char"/>
    <w:link w:val="BodyTextIndent2"/>
    <w:rsid w:val="009A12C4"/>
    <w:rPr>
      <w:rFonts w:ascii="Arial" w:hAnsi="Arial"/>
      <w:sz w:val="22"/>
    </w:rPr>
  </w:style>
  <w:style w:type="paragraph" w:styleId="BodyTextIndent3">
    <w:name w:val="Body Text Indent 3"/>
    <w:basedOn w:val="Normal"/>
    <w:link w:val="BodyTextIndent3Char"/>
    <w:rsid w:val="009A12C4"/>
    <w:pPr>
      <w:spacing w:after="120"/>
      <w:ind w:left="360"/>
    </w:pPr>
    <w:rPr>
      <w:sz w:val="16"/>
      <w:szCs w:val="16"/>
    </w:rPr>
  </w:style>
  <w:style w:type="character" w:customStyle="1" w:styleId="BodyTextIndent3Char">
    <w:name w:val="Body Text Indent 3 Char"/>
    <w:link w:val="BodyTextIndent3"/>
    <w:rsid w:val="009A12C4"/>
    <w:rPr>
      <w:rFonts w:ascii="Arial" w:hAnsi="Arial"/>
      <w:sz w:val="16"/>
      <w:szCs w:val="16"/>
    </w:rPr>
  </w:style>
  <w:style w:type="paragraph" w:customStyle="1" w:styleId="BodyTextPolicyContact">
    <w:name w:val="Body Text Policy Contact"/>
    <w:basedOn w:val="Normal"/>
    <w:qFormat/>
    <w:rsid w:val="009A12C4"/>
    <w:pPr>
      <w:spacing w:before="120"/>
    </w:pPr>
  </w:style>
  <w:style w:type="character" w:styleId="CommentReference">
    <w:name w:val="annotation reference"/>
    <w:rsid w:val="009A12C4"/>
    <w:rPr>
      <w:sz w:val="16"/>
      <w:szCs w:val="16"/>
    </w:rPr>
  </w:style>
  <w:style w:type="paragraph" w:styleId="CommentText">
    <w:name w:val="annotation text"/>
    <w:basedOn w:val="Normal"/>
    <w:link w:val="CommentTextChar"/>
    <w:semiHidden/>
    <w:rsid w:val="009A12C4"/>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9A12C4"/>
    <w:rPr>
      <w:rFonts w:ascii="Arial" w:hAnsi="Arial"/>
      <w:sz w:val="22"/>
    </w:rPr>
  </w:style>
  <w:style w:type="paragraph" w:customStyle="1" w:styleId="CommentSubject1">
    <w:name w:val="Comment Subject1"/>
    <w:basedOn w:val="CommentText"/>
    <w:next w:val="CommentText"/>
    <w:link w:val="CommentSubjectChar"/>
    <w:rsid w:val="009A12C4"/>
    <w:rPr>
      <w:b/>
      <w:bCs/>
    </w:rPr>
  </w:style>
  <w:style w:type="character" w:customStyle="1" w:styleId="CommentSubjectChar">
    <w:name w:val="Comment Subject Char"/>
    <w:link w:val="CommentSubject1"/>
    <w:rsid w:val="009A12C4"/>
    <w:rPr>
      <w:rFonts w:ascii="Arial" w:hAnsi="Arial"/>
      <w:b/>
      <w:bCs/>
      <w:sz w:val="22"/>
    </w:rPr>
  </w:style>
  <w:style w:type="paragraph" w:styleId="EnvelopeAddress">
    <w:name w:val="envelope address"/>
    <w:basedOn w:val="Normal"/>
    <w:rsid w:val="009A12C4"/>
    <w:pPr>
      <w:framePr w:w="7920" w:h="1980" w:hRule="exact" w:hSpace="180" w:wrap="auto" w:hAnchor="page" w:xAlign="center" w:yAlign="bottom"/>
      <w:ind w:left="2880"/>
    </w:pPr>
    <w:rPr>
      <w:caps/>
      <w:sz w:val="24"/>
    </w:rPr>
  </w:style>
  <w:style w:type="character" w:styleId="FollowedHyperlink">
    <w:name w:val="FollowedHyperlink"/>
    <w:rsid w:val="009A12C4"/>
    <w:rPr>
      <w:color w:val="800080"/>
      <w:u w:val="single"/>
    </w:rPr>
  </w:style>
  <w:style w:type="paragraph" w:styleId="Footer">
    <w:name w:val="footer"/>
    <w:basedOn w:val="Normal"/>
    <w:link w:val="FooterChar"/>
    <w:rsid w:val="009A12C4"/>
    <w:pPr>
      <w:tabs>
        <w:tab w:val="center" w:pos="4320"/>
        <w:tab w:val="right" w:pos="8640"/>
      </w:tabs>
    </w:pPr>
  </w:style>
  <w:style w:type="character" w:customStyle="1" w:styleId="FooterChar">
    <w:name w:val="Footer Char"/>
    <w:link w:val="Footer"/>
    <w:rsid w:val="009A12C4"/>
    <w:rPr>
      <w:rFonts w:ascii="Arial" w:hAnsi="Arial"/>
      <w:sz w:val="22"/>
    </w:rPr>
  </w:style>
  <w:style w:type="paragraph" w:customStyle="1" w:styleId="H2">
    <w:name w:val="H2"/>
    <w:basedOn w:val="Normal"/>
    <w:next w:val="Normal"/>
    <w:rsid w:val="009A12C4"/>
    <w:pPr>
      <w:keepNext/>
      <w:spacing w:before="100" w:after="100"/>
      <w:outlineLvl w:val="2"/>
    </w:pPr>
    <w:rPr>
      <w:b/>
      <w:snapToGrid w:val="0"/>
      <w:sz w:val="36"/>
    </w:rPr>
  </w:style>
  <w:style w:type="paragraph" w:styleId="Header">
    <w:name w:val="header"/>
    <w:basedOn w:val="Normal"/>
    <w:link w:val="HeaderChar"/>
    <w:rsid w:val="009A12C4"/>
    <w:pPr>
      <w:tabs>
        <w:tab w:val="center" w:pos="4320"/>
        <w:tab w:val="right" w:pos="8640"/>
      </w:tabs>
    </w:pPr>
    <w:rPr>
      <w:szCs w:val="24"/>
    </w:rPr>
  </w:style>
  <w:style w:type="character" w:customStyle="1" w:styleId="HeaderChar">
    <w:name w:val="Header Char"/>
    <w:link w:val="Header"/>
    <w:rsid w:val="009A12C4"/>
    <w:rPr>
      <w:rFonts w:ascii="Arial" w:hAnsi="Arial"/>
      <w:sz w:val="22"/>
      <w:szCs w:val="24"/>
    </w:rPr>
  </w:style>
  <w:style w:type="character" w:customStyle="1" w:styleId="Heading2Char">
    <w:name w:val="Heading 2 Char"/>
    <w:link w:val="Heading2"/>
    <w:rsid w:val="00497A63"/>
    <w:rPr>
      <w:rFonts w:ascii="Arial" w:eastAsia="MS Mincho" w:hAnsi="Arial"/>
      <w:b/>
      <w:sz w:val="22"/>
      <w:szCs w:val="22"/>
    </w:rPr>
  </w:style>
  <w:style w:type="character" w:customStyle="1" w:styleId="Heading3Char">
    <w:name w:val="Heading 3 Char"/>
    <w:link w:val="Heading3"/>
    <w:rsid w:val="009A12C4"/>
    <w:rPr>
      <w:rFonts w:ascii="Arial" w:hAnsi="Arial"/>
      <w:sz w:val="22"/>
      <w:szCs w:val="24"/>
    </w:rPr>
  </w:style>
  <w:style w:type="character" w:customStyle="1" w:styleId="Heading4Char">
    <w:name w:val="Heading 4 Char"/>
    <w:link w:val="Heading4"/>
    <w:rsid w:val="009A12C4"/>
    <w:rPr>
      <w:rFonts w:ascii="Arial" w:hAnsi="Arial"/>
      <w:sz w:val="22"/>
    </w:rPr>
  </w:style>
  <w:style w:type="character" w:customStyle="1" w:styleId="Heading5Char">
    <w:name w:val="Heading 5 Char"/>
    <w:link w:val="Heading5"/>
    <w:rsid w:val="009A12C4"/>
    <w:rPr>
      <w:rFonts w:ascii="Arial" w:hAnsi="Arial"/>
      <w:sz w:val="22"/>
    </w:rPr>
  </w:style>
  <w:style w:type="character" w:customStyle="1" w:styleId="Heading6Char">
    <w:name w:val="Heading 6 Char"/>
    <w:link w:val="Heading6"/>
    <w:rsid w:val="009A12C4"/>
    <w:rPr>
      <w:rFonts w:ascii="Arial" w:hAnsi="Arial"/>
      <w:b/>
      <w:bCs/>
      <w:sz w:val="22"/>
      <w:szCs w:val="22"/>
    </w:rPr>
  </w:style>
  <w:style w:type="paragraph" w:styleId="HTMLPreformatted">
    <w:name w:val="HTML Preformatted"/>
    <w:basedOn w:val="Normal"/>
    <w:link w:val="HTMLPreformattedChar"/>
    <w:rsid w:val="009A12C4"/>
    <w:rPr>
      <w:rFonts w:ascii="Courier New" w:hAnsi="Courier New" w:cs="Courier New"/>
    </w:rPr>
  </w:style>
  <w:style w:type="character" w:customStyle="1" w:styleId="HTMLPreformattedChar">
    <w:name w:val="HTML Preformatted Char"/>
    <w:link w:val="HTMLPreformatted"/>
    <w:rsid w:val="009A12C4"/>
    <w:rPr>
      <w:rFonts w:ascii="Courier New" w:hAnsi="Courier New" w:cs="Courier New"/>
      <w:sz w:val="22"/>
    </w:rPr>
  </w:style>
  <w:style w:type="character" w:styleId="Hyperlink">
    <w:name w:val="Hyperlink"/>
    <w:rsid w:val="009A12C4"/>
    <w:rPr>
      <w:color w:val="0000FF"/>
      <w:u w:val="single"/>
    </w:rPr>
  </w:style>
  <w:style w:type="paragraph" w:styleId="ListParagraph">
    <w:name w:val="List Paragraph"/>
    <w:basedOn w:val="Normal"/>
    <w:uiPriority w:val="34"/>
    <w:qFormat/>
    <w:rsid w:val="009A12C4"/>
    <w:pPr>
      <w:ind w:left="720"/>
    </w:pPr>
  </w:style>
  <w:style w:type="paragraph" w:styleId="NormalWeb">
    <w:name w:val="Normal (Web)"/>
    <w:basedOn w:val="Normal"/>
    <w:autoRedefine/>
    <w:rsid w:val="009A12C4"/>
  </w:style>
  <w:style w:type="paragraph" w:styleId="PlainText">
    <w:name w:val="Plain Text"/>
    <w:basedOn w:val="Normal"/>
    <w:link w:val="PlainTextChar"/>
    <w:rsid w:val="009A12C4"/>
    <w:rPr>
      <w:rFonts w:ascii="Courier New" w:hAnsi="Courier New" w:cs="Courier New"/>
    </w:rPr>
  </w:style>
  <w:style w:type="character" w:customStyle="1" w:styleId="PlainTextChar">
    <w:name w:val="Plain Text Char"/>
    <w:link w:val="PlainText"/>
    <w:rsid w:val="009A12C4"/>
    <w:rPr>
      <w:rFonts w:ascii="Courier New" w:hAnsi="Courier New" w:cs="Courier New"/>
      <w:sz w:val="22"/>
    </w:rPr>
  </w:style>
  <w:style w:type="paragraph" w:customStyle="1" w:styleId="RelatedPP">
    <w:name w:val="Related P &amp; P"/>
    <w:basedOn w:val="Normal"/>
    <w:next w:val="BodyText"/>
    <w:qFormat/>
    <w:rsid w:val="009A12C4"/>
    <w:pPr>
      <w:spacing w:before="120" w:after="120"/>
    </w:pPr>
    <w:rPr>
      <w:b/>
    </w:rPr>
  </w:style>
  <w:style w:type="character" w:styleId="Strong">
    <w:name w:val="Strong"/>
    <w:qFormat/>
    <w:rsid w:val="009A12C4"/>
    <w:rPr>
      <w:b/>
      <w:bCs/>
    </w:rPr>
  </w:style>
  <w:style w:type="paragraph" w:styleId="Title">
    <w:name w:val="Title"/>
    <w:basedOn w:val="Normal"/>
    <w:link w:val="TitleChar"/>
    <w:qFormat/>
    <w:rsid w:val="009A12C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12C4"/>
    <w:rPr>
      <w:rFonts w:ascii="Calibri Light" w:hAnsi="Calibri Light"/>
      <w:b/>
      <w:bCs/>
      <w:kern w:val="28"/>
      <w:sz w:val="32"/>
      <w:szCs w:val="32"/>
    </w:rPr>
  </w:style>
  <w:style w:type="character" w:customStyle="1" w:styleId="Heading1Char">
    <w:name w:val="Heading 1 Char"/>
    <w:link w:val="Heading1"/>
    <w:rsid w:val="00497A63"/>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718">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4145858">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D6E60-50F8-442C-B531-E45C044BD3F7}">
  <ds:schemaRef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D28569-99DE-4B7E-96EA-C6F2A189C7A0}">
  <ds:schemaRefs>
    <ds:schemaRef ds:uri="http://schemas.microsoft.com/sharepoint/v3/contenttype/forms"/>
  </ds:schemaRefs>
</ds:datastoreItem>
</file>

<file path=customXml/itemProps3.xml><?xml version="1.0" encoding="utf-8"?>
<ds:datastoreItem xmlns:ds="http://schemas.openxmlformats.org/officeDocument/2006/customXml" ds:itemID="{2957B3B0-F46A-4F1A-BB21-85D6CC42E246}">
  <ds:schemaRefs>
    <ds:schemaRef ds:uri="http://schemas.openxmlformats.org/officeDocument/2006/bibliography"/>
  </ds:schemaRefs>
</ds:datastoreItem>
</file>

<file path=customXml/itemProps4.xml><?xml version="1.0" encoding="utf-8"?>
<ds:datastoreItem xmlns:ds="http://schemas.openxmlformats.org/officeDocument/2006/customXml" ds:itemID="{8A77CD2C-16AC-47E8-BF91-CF712D56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578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10</cp:revision>
  <cp:lastPrinted>2017-04-28T23:05:00Z</cp:lastPrinted>
  <dcterms:created xsi:type="dcterms:W3CDTF">2009-05-13T19:39:00Z</dcterms:created>
  <dcterms:modified xsi:type="dcterms:W3CDTF">2025-01-22T21:06:00Z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