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9D10" w14:textId="77777777" w:rsidR="000D7667" w:rsidRDefault="000D7667" w:rsidP="00C20C4C">
      <w:pPr>
        <w:pStyle w:val="Heading1"/>
      </w:pPr>
      <w:r w:rsidRPr="000D7667">
        <w:t>500.200</w:t>
      </w:r>
      <w:r>
        <w:tab/>
      </w:r>
      <w:r w:rsidRPr="000D7667">
        <w:t>FAMILY MEDICAL LEAVE</w:t>
      </w:r>
      <w:r>
        <w:t xml:space="preserve"> POLICY</w:t>
      </w:r>
    </w:p>
    <w:p w14:paraId="5B053458" w14:textId="67F46B3E" w:rsidR="000D7667" w:rsidRDefault="000D7667" w:rsidP="00C20C4C">
      <w:pPr>
        <w:pStyle w:val="BodyText"/>
      </w:pPr>
      <w:r>
        <w:t>In accordance with state and federal law, Wenatchee Valley College will provide family and medical leave for eligible employees.</w:t>
      </w:r>
    </w:p>
    <w:p w14:paraId="71B60362" w14:textId="6CD90CFB" w:rsidR="000D7667" w:rsidRDefault="000D7667" w:rsidP="00C20C4C">
      <w:pPr>
        <w:pStyle w:val="BodyText"/>
      </w:pPr>
      <w:r>
        <w:t xml:space="preserve">This policy, together with its accompanying procedure, is intended to provide guidance to WVC in developing and administering the rights and obligations as they relate to the </w:t>
      </w:r>
      <w:hyperlink r:id="rId11" w:history="1">
        <w:r w:rsidRPr="00F52D5D">
          <w:rPr>
            <w:rStyle w:val="Hyperlink"/>
          </w:rPr>
          <w:t>Federal Family and Medical Leave Act of 1993</w:t>
        </w:r>
      </w:hyperlink>
      <w:r>
        <w:t>.</w:t>
      </w:r>
    </w:p>
    <w:p w14:paraId="6EACCA9F" w14:textId="77777777" w:rsidR="000D7667" w:rsidRDefault="000D7667" w:rsidP="00C20C4C">
      <w:pPr>
        <w:pStyle w:val="BodyTextItalicBOT"/>
      </w:pPr>
      <w:r>
        <w:t>Adopted by the board of trustees 9/12/01</w:t>
      </w:r>
    </w:p>
    <w:p w14:paraId="75E6380F" w14:textId="436B5666" w:rsidR="00003F60" w:rsidRPr="00003F60" w:rsidRDefault="003E7D43" w:rsidP="00003F60">
      <w:pPr>
        <w:pStyle w:val="BodyTextItalicBOT"/>
      </w:pPr>
      <w:r>
        <w:t xml:space="preserve">Last reviewed: </w:t>
      </w:r>
      <w:r w:rsidR="00287E38">
        <w:t>1/6/26</w:t>
      </w:r>
    </w:p>
    <w:p w14:paraId="1C0192DC" w14:textId="77777777" w:rsidR="000D7667" w:rsidRDefault="00C20C4C" w:rsidP="00C20C4C">
      <w:pPr>
        <w:pStyle w:val="BodyTextPolicyContact"/>
      </w:pPr>
      <w:r>
        <w:t>Policy contact: Human Resources</w:t>
      </w:r>
    </w:p>
    <w:p w14:paraId="036BBBB2" w14:textId="77777777" w:rsidR="00003F60" w:rsidRDefault="00003F60" w:rsidP="00003F60">
      <w:pPr>
        <w:pStyle w:val="RelatedPP"/>
      </w:pPr>
      <w:r>
        <w:t>Related policies and procedures</w:t>
      </w:r>
    </w:p>
    <w:p w14:paraId="570C50DD" w14:textId="77777777" w:rsidR="00003F60" w:rsidRDefault="00003F60" w:rsidP="00003F60">
      <w:pPr>
        <w:pStyle w:val="000000RelatedPolicies"/>
      </w:pPr>
      <w:r>
        <w:tab/>
        <w:t>1500.200</w:t>
      </w:r>
      <w:r>
        <w:tab/>
      </w:r>
      <w:hyperlink r:id="rId12" w:history="1">
        <w:r w:rsidRPr="003E7D43">
          <w:rPr>
            <w:rStyle w:val="Hyperlink"/>
          </w:rPr>
          <w:t>Family Medical Leave Procedure</w:t>
        </w:r>
      </w:hyperlink>
    </w:p>
    <w:sectPr w:rsidR="00003F60" w:rsidSect="008C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6E47" w14:textId="77777777" w:rsidR="00DE07D3" w:rsidRDefault="00DE07D3">
      <w:r>
        <w:separator/>
      </w:r>
    </w:p>
  </w:endnote>
  <w:endnote w:type="continuationSeparator" w:id="0">
    <w:p w14:paraId="4F5E4E7B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E59" w14:textId="77777777" w:rsidR="00C57C98" w:rsidRDefault="00C57C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123A" w14:textId="77777777" w:rsidR="00C57C98" w:rsidRDefault="00C57C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B5E3" w14:textId="77777777" w:rsidR="00C57C98" w:rsidRDefault="00C57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C47F" w14:textId="77777777" w:rsidR="00DE07D3" w:rsidRDefault="00DE07D3">
      <w:r>
        <w:separator/>
      </w:r>
    </w:p>
  </w:footnote>
  <w:footnote w:type="continuationSeparator" w:id="0">
    <w:p w14:paraId="723F47DD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44DB" w14:textId="77777777" w:rsidR="00C57C98" w:rsidRDefault="00C57C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9259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7427287C" w14:textId="77777777" w:rsidR="00DE07D3" w:rsidRDefault="007C18B9">
    <w:r>
      <w:rPr>
        <w:rFonts w:eastAsia="MS Mincho"/>
      </w:rPr>
      <w:t xml:space="preserve">COLLEGE </w:t>
    </w:r>
    <w:r w:rsidR="00C57C98">
      <w:rPr>
        <w:rFonts w:eastAsia="MS Mincho"/>
      </w:rPr>
      <w:t>POLICY STATEMENT</w:t>
    </w:r>
  </w:p>
  <w:p w14:paraId="1D491A2E" w14:textId="77777777"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A2F9" w14:textId="77777777" w:rsidR="00C57C98" w:rsidRDefault="00C57C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383128">
    <w:abstractNumId w:val="8"/>
  </w:num>
  <w:num w:numId="2" w16cid:durableId="474295905">
    <w:abstractNumId w:val="9"/>
  </w:num>
  <w:num w:numId="3" w16cid:durableId="5643032">
    <w:abstractNumId w:val="23"/>
  </w:num>
  <w:num w:numId="4" w16cid:durableId="1492910396">
    <w:abstractNumId w:val="24"/>
  </w:num>
  <w:num w:numId="5" w16cid:durableId="968707270">
    <w:abstractNumId w:val="21"/>
  </w:num>
  <w:num w:numId="6" w16cid:durableId="622612248">
    <w:abstractNumId w:val="2"/>
  </w:num>
  <w:num w:numId="7" w16cid:durableId="125126544">
    <w:abstractNumId w:val="7"/>
  </w:num>
  <w:num w:numId="8" w16cid:durableId="807088530">
    <w:abstractNumId w:val="22"/>
  </w:num>
  <w:num w:numId="9" w16cid:durableId="981077034">
    <w:abstractNumId w:val="18"/>
  </w:num>
  <w:num w:numId="10" w16cid:durableId="164054616">
    <w:abstractNumId w:val="4"/>
  </w:num>
  <w:num w:numId="11" w16cid:durableId="1298803653">
    <w:abstractNumId w:val="16"/>
  </w:num>
  <w:num w:numId="12" w16cid:durableId="242420501">
    <w:abstractNumId w:val="26"/>
  </w:num>
  <w:num w:numId="13" w16cid:durableId="385882689">
    <w:abstractNumId w:val="0"/>
  </w:num>
  <w:num w:numId="14" w16cid:durableId="1710686232">
    <w:abstractNumId w:val="10"/>
  </w:num>
  <w:num w:numId="15" w16cid:durableId="1273321814">
    <w:abstractNumId w:val="15"/>
  </w:num>
  <w:num w:numId="16" w16cid:durableId="431439223">
    <w:abstractNumId w:val="11"/>
  </w:num>
  <w:num w:numId="17" w16cid:durableId="1163206752">
    <w:abstractNumId w:val="1"/>
  </w:num>
  <w:num w:numId="18" w16cid:durableId="523859759">
    <w:abstractNumId w:val="28"/>
  </w:num>
  <w:num w:numId="19" w16cid:durableId="832645495">
    <w:abstractNumId w:val="5"/>
  </w:num>
  <w:num w:numId="20" w16cid:durableId="1464421033">
    <w:abstractNumId w:val="25"/>
  </w:num>
  <w:num w:numId="21" w16cid:durableId="2114977874">
    <w:abstractNumId w:val="20"/>
  </w:num>
  <w:num w:numId="22" w16cid:durableId="695159265">
    <w:abstractNumId w:val="33"/>
  </w:num>
  <w:num w:numId="23" w16cid:durableId="1258515425">
    <w:abstractNumId w:val="14"/>
  </w:num>
  <w:num w:numId="24" w16cid:durableId="20474185">
    <w:abstractNumId w:val="17"/>
  </w:num>
  <w:num w:numId="25" w16cid:durableId="317811359">
    <w:abstractNumId w:val="32"/>
  </w:num>
  <w:num w:numId="26" w16cid:durableId="126704839">
    <w:abstractNumId w:val="34"/>
  </w:num>
  <w:num w:numId="27" w16cid:durableId="1290431603">
    <w:abstractNumId w:val="19"/>
  </w:num>
  <w:num w:numId="28" w16cid:durableId="1683892409">
    <w:abstractNumId w:val="31"/>
  </w:num>
  <w:num w:numId="29" w16cid:durableId="1139029400">
    <w:abstractNumId w:val="30"/>
  </w:num>
  <w:num w:numId="30" w16cid:durableId="1162355787">
    <w:abstractNumId w:val="29"/>
  </w:num>
  <w:num w:numId="31" w16cid:durableId="1009061936">
    <w:abstractNumId w:val="6"/>
  </w:num>
  <w:num w:numId="32" w16cid:durableId="50159661">
    <w:abstractNumId w:val="27"/>
  </w:num>
  <w:num w:numId="33" w16cid:durableId="683289781">
    <w:abstractNumId w:val="3"/>
  </w:num>
  <w:num w:numId="34" w16cid:durableId="116991721">
    <w:abstractNumId w:val="13"/>
  </w:num>
  <w:num w:numId="35" w16cid:durableId="1367873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3F60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631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D7667"/>
    <w:rsid w:val="000F487E"/>
    <w:rsid w:val="000F4899"/>
    <w:rsid w:val="000F5C9F"/>
    <w:rsid w:val="001148CE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87E3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2B96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D15E3"/>
    <w:rsid w:val="003E17D5"/>
    <w:rsid w:val="003E7D43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66050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60DC7"/>
    <w:rsid w:val="00872898"/>
    <w:rsid w:val="00872AE5"/>
    <w:rsid w:val="0087443B"/>
    <w:rsid w:val="00874A0C"/>
    <w:rsid w:val="00875970"/>
    <w:rsid w:val="0087629A"/>
    <w:rsid w:val="00885A4C"/>
    <w:rsid w:val="008907B6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0C4C"/>
    <w:rsid w:val="00C24085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566A1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2D5D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259B80"/>
  <w15:docId w15:val="{4FCA2CD8-3B04-4FF9-A1F0-0C6E2CF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C4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22B9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22B9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20C4C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20C4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20C4C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20C4C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20C4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20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20C4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20C4C"/>
    <w:pPr>
      <w:spacing w:after="120"/>
      <w:ind w:left="1440" w:right="1440"/>
    </w:pPr>
  </w:style>
  <w:style w:type="paragraph" w:customStyle="1" w:styleId="Blockquote">
    <w:name w:val="Blockquote"/>
    <w:basedOn w:val="Normal"/>
    <w:rsid w:val="00C20C4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20C4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20C4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20C4C"/>
    <w:rPr>
      <w:i/>
      <w:iCs/>
    </w:rPr>
  </w:style>
  <w:style w:type="paragraph" w:customStyle="1" w:styleId="BodyTextItalic">
    <w:name w:val="Body Text + Italic"/>
    <w:basedOn w:val="BodyText"/>
    <w:rsid w:val="00C20C4C"/>
    <w:rPr>
      <w:i/>
      <w:iCs/>
    </w:rPr>
  </w:style>
  <w:style w:type="paragraph" w:customStyle="1" w:styleId="BodyTextItalicBOT">
    <w:name w:val="Body Text + Italic BOT"/>
    <w:next w:val="BodyText"/>
    <w:qFormat/>
    <w:rsid w:val="00C20C4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20C4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20C4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20C4C"/>
    <w:pPr>
      <w:ind w:left="1080"/>
    </w:pPr>
  </w:style>
  <w:style w:type="paragraph" w:styleId="BodyTextIndent">
    <w:name w:val="Body Text Indent"/>
    <w:basedOn w:val="Normal"/>
    <w:link w:val="BodyTextIndentChar"/>
    <w:rsid w:val="00C20C4C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20C4C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20C4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20C4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20C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20C4C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20C4C"/>
    <w:pPr>
      <w:spacing w:before="120"/>
    </w:pPr>
  </w:style>
  <w:style w:type="character" w:styleId="CommentReference">
    <w:name w:val="annotation reference"/>
    <w:rsid w:val="00C20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C4C"/>
  </w:style>
  <w:style w:type="character" w:customStyle="1" w:styleId="CommentTextChar">
    <w:name w:val="Comment Text Char"/>
    <w:link w:val="CommentText"/>
    <w:semiHidden/>
    <w:rsid w:val="00C20C4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20C4C"/>
    <w:rPr>
      <w:b/>
      <w:bCs/>
    </w:rPr>
  </w:style>
  <w:style w:type="character" w:customStyle="1" w:styleId="CommentSubjectChar">
    <w:name w:val="Comment Subject Char"/>
    <w:link w:val="CommentSubject1"/>
    <w:rsid w:val="00C20C4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20C4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20C4C"/>
    <w:rPr>
      <w:color w:val="800080"/>
      <w:u w:val="single"/>
    </w:rPr>
  </w:style>
  <w:style w:type="character" w:styleId="Hyperlink">
    <w:name w:val="Hyperlink"/>
    <w:rsid w:val="00C20C4C"/>
    <w:rPr>
      <w:color w:val="0000FF"/>
      <w:u w:val="single"/>
    </w:rPr>
  </w:style>
  <w:style w:type="paragraph" w:styleId="Footer">
    <w:name w:val="footer"/>
    <w:basedOn w:val="Normal"/>
    <w:link w:val="FooterChar"/>
    <w:rsid w:val="00C20C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0C4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20C4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20C4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20C4C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322B9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20C4C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20C4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C20C4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20C4C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20C4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20C4C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C20C4C"/>
    <w:pPr>
      <w:ind w:left="720"/>
    </w:pPr>
  </w:style>
  <w:style w:type="paragraph" w:styleId="NormalWeb">
    <w:name w:val="Normal (Web)"/>
    <w:basedOn w:val="Normal"/>
    <w:autoRedefine/>
    <w:rsid w:val="00C20C4C"/>
  </w:style>
  <w:style w:type="paragraph" w:styleId="PlainText">
    <w:name w:val="Plain Text"/>
    <w:basedOn w:val="Normal"/>
    <w:link w:val="PlainTextChar"/>
    <w:rsid w:val="00C20C4C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322B96"/>
    <w:rPr>
      <w:rFonts w:ascii="Arial" w:hAnsi="Arial"/>
      <w:b/>
      <w:sz w:val="22"/>
      <w:szCs w:val="22"/>
    </w:rPr>
  </w:style>
  <w:style w:type="character" w:customStyle="1" w:styleId="PlainTextChar">
    <w:name w:val="Plain Text Char"/>
    <w:link w:val="PlainText"/>
    <w:rsid w:val="00C20C4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20C4C"/>
    <w:pPr>
      <w:spacing w:before="120" w:after="120"/>
    </w:pPr>
    <w:rPr>
      <w:b/>
    </w:rPr>
  </w:style>
  <w:style w:type="character" w:styleId="Strong">
    <w:name w:val="Strong"/>
    <w:qFormat/>
    <w:rsid w:val="00C20C4C"/>
    <w:rPr>
      <w:b/>
      <w:bCs/>
    </w:rPr>
  </w:style>
  <w:style w:type="paragraph" w:styleId="Title">
    <w:name w:val="Title"/>
    <w:basedOn w:val="Normal"/>
    <w:link w:val="TitleChar"/>
    <w:qFormat/>
    <w:rsid w:val="00C20C4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20C4C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200-family-medical-leave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general/topic/benefits-leave/fml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CB8FD-2963-4EF6-9315-5FF057BC8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6641-95F0-4687-A049-0204DFB8A8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B66ABF17-A905-40EA-A200-B5EB608E0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A6289-9715-4A5E-BDC5-A4646EC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746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11</cp:revision>
  <cp:lastPrinted>2009-05-01T22:40:00Z</cp:lastPrinted>
  <dcterms:created xsi:type="dcterms:W3CDTF">2009-05-08T17:39:00Z</dcterms:created>
  <dcterms:modified xsi:type="dcterms:W3CDTF">2025-12-28T21:54:00Z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6928400</vt:r8>
  </property>
  <property fmtid="{D5CDD505-2E9C-101B-9397-08002B2CF9AE}" pid="5" name="MediaServiceImageTags">
    <vt:lpwstr/>
  </property>
</Properties>
</file>