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1619" w14:textId="77777777" w:rsidR="0046755C" w:rsidRPr="004D60E1" w:rsidRDefault="000C5875" w:rsidP="004D60E1">
      <w:pPr>
        <w:pStyle w:val="Heading1"/>
      </w:pPr>
      <w:r w:rsidRPr="004D60E1">
        <w:t>500.380</w:t>
      </w:r>
      <w:r w:rsidRPr="004D60E1">
        <w:tab/>
        <w:t xml:space="preserve">UNIFORMED SERVICE SHARED LEAVE POOL </w:t>
      </w:r>
      <w:r w:rsidR="004D60E1">
        <w:t>POLICY</w:t>
      </w:r>
    </w:p>
    <w:p w14:paraId="6A01B2A4" w14:textId="77777777" w:rsidR="00F86F9C" w:rsidRDefault="00F86F9C" w:rsidP="004D60E1">
      <w:pPr>
        <w:pStyle w:val="BodyText"/>
      </w:pPr>
      <w:r w:rsidRPr="00240B6B">
        <w:t xml:space="preserve">The uniformed service shared leave pool (USSLP) </w:t>
      </w:r>
      <w:r w:rsidRPr="00BE5216">
        <w:t xml:space="preserve">was created </w:t>
      </w:r>
      <w:r>
        <w:t xml:space="preserve">per </w:t>
      </w:r>
      <w:hyperlink r:id="rId11" w:history="1">
        <w:r w:rsidRPr="005D1F52">
          <w:rPr>
            <w:rStyle w:val="Hyperlink"/>
          </w:rPr>
          <w:t>RCW 41.04.685</w:t>
        </w:r>
      </w:hyperlink>
      <w:r>
        <w:t xml:space="preserve"> </w:t>
      </w:r>
      <w:r w:rsidRPr="00BE5216">
        <w:t>so that state employees who are called to service in the uniformed services will be able to maintain a level of compensation and employee benefits consistent with the amount they would have received had they remained in active state service.</w:t>
      </w:r>
      <w:r w:rsidR="0004471D">
        <w:t xml:space="preserve"> </w:t>
      </w:r>
      <w:r>
        <w:t xml:space="preserve">The pool was also created to </w:t>
      </w:r>
      <w:r w:rsidRPr="00240B6B">
        <w:t xml:space="preserve">allow state employees to voluntarily donate their leave to be used as shared leave by any eligible employee who has been called to service in the uniform services and who meets the requirements of Washington state’s shared leave program </w:t>
      </w:r>
      <w:hyperlink r:id="rId12" w:history="1">
        <w:r w:rsidRPr="006B0D78">
          <w:rPr>
            <w:rStyle w:val="Hyperlink"/>
          </w:rPr>
          <w:t>RCW 41.04.665</w:t>
        </w:r>
      </w:hyperlink>
      <w:r w:rsidRPr="00240B6B">
        <w:t>.</w:t>
      </w:r>
      <w:r w:rsidR="0004471D" w:rsidRPr="00240B6B">
        <w:t xml:space="preserve"> </w:t>
      </w:r>
      <w:r w:rsidR="00097AA3">
        <w:t xml:space="preserve">Wenatchee Valley College employees </w:t>
      </w:r>
      <w:r w:rsidR="002362AB">
        <w:t>may</w:t>
      </w:r>
      <w:r w:rsidR="00097AA3">
        <w:t xml:space="preserve"> participate in the USSLP according to </w:t>
      </w:r>
      <w:hyperlink r:id="rId13" w:history="1">
        <w:r w:rsidR="00097AA3" w:rsidRPr="00CA094B">
          <w:rPr>
            <w:rStyle w:val="Hyperlink"/>
          </w:rPr>
          <w:t>RCW 41.04.</w:t>
        </w:r>
        <w:r w:rsidR="00097AA3" w:rsidRPr="004F421D">
          <w:rPr>
            <w:rStyle w:val="Hyperlink"/>
          </w:rPr>
          <w:t>6</w:t>
        </w:r>
        <w:r w:rsidR="00097AA3">
          <w:rPr>
            <w:rStyle w:val="Hyperlink"/>
          </w:rPr>
          <w:t>8</w:t>
        </w:r>
        <w:r w:rsidR="00097AA3" w:rsidRPr="004F421D">
          <w:rPr>
            <w:rStyle w:val="Hyperlink"/>
          </w:rPr>
          <w:t>5</w:t>
        </w:r>
      </w:hyperlink>
      <w:r w:rsidR="00097AA3">
        <w:t xml:space="preserve"> as outlined in the accompanying WVC procedure.</w:t>
      </w:r>
    </w:p>
    <w:p w14:paraId="5E2F3D8E" w14:textId="77777777" w:rsidR="00C3764E" w:rsidRDefault="00C3764E" w:rsidP="004D60E1">
      <w:pPr>
        <w:pStyle w:val="BodyTextItalicBOT"/>
      </w:pPr>
      <w:r>
        <w:t>Approved by t</w:t>
      </w:r>
      <w:r w:rsidR="009B0AE8">
        <w:t>he president’s cabinet: 12/8/09</w:t>
      </w:r>
    </w:p>
    <w:p w14:paraId="555953B7" w14:textId="77777777" w:rsidR="000C5875" w:rsidRDefault="00C3764E" w:rsidP="004D60E1">
      <w:pPr>
        <w:pStyle w:val="BodyTextItalicBOT"/>
      </w:pPr>
      <w:r>
        <w:t>Adopted by</w:t>
      </w:r>
      <w:r w:rsidR="009B0AE8">
        <w:t xml:space="preserve"> the board of trustees: 2/18/10</w:t>
      </w:r>
    </w:p>
    <w:p w14:paraId="5EED793B" w14:textId="7911DF97" w:rsidR="00885AA6" w:rsidRPr="00885AA6" w:rsidRDefault="006B0D78" w:rsidP="00885AA6">
      <w:pPr>
        <w:pStyle w:val="BodyTextItalicBOT"/>
      </w:pPr>
      <w:r>
        <w:t xml:space="preserve">Last reviewed: </w:t>
      </w:r>
      <w:r w:rsidR="00542702">
        <w:t>1/6/26</w:t>
      </w:r>
    </w:p>
    <w:p w14:paraId="5750BFE6" w14:textId="77777777" w:rsidR="004D60E1" w:rsidRDefault="004D60E1" w:rsidP="004D60E1">
      <w:pPr>
        <w:pStyle w:val="BodyTextPolicyContact"/>
      </w:pPr>
      <w:r>
        <w:t>Policy contact: Human Resources</w:t>
      </w:r>
    </w:p>
    <w:p w14:paraId="4FDEB0DF" w14:textId="77777777" w:rsidR="00885AA6" w:rsidRDefault="00885AA6" w:rsidP="00885AA6">
      <w:pPr>
        <w:pStyle w:val="RelatedPP"/>
      </w:pPr>
      <w:r>
        <w:t>Related policies and procedures</w:t>
      </w:r>
    </w:p>
    <w:p w14:paraId="2D343E71" w14:textId="77777777" w:rsidR="00B166DC" w:rsidRDefault="00885AA6" w:rsidP="00885AA6">
      <w:pPr>
        <w:pStyle w:val="000000RelatedPolicies"/>
      </w:pPr>
      <w:r>
        <w:tab/>
      </w:r>
      <w:r w:rsidR="00B166DC">
        <w:t>500.375</w:t>
      </w:r>
      <w:r w:rsidR="00B166DC">
        <w:tab/>
      </w:r>
      <w:hyperlink r:id="rId14" w:history="1">
        <w:r w:rsidR="00B166DC" w:rsidRPr="006B0D78">
          <w:rPr>
            <w:rStyle w:val="Hyperlink"/>
          </w:rPr>
          <w:t>Shared Leave Policy</w:t>
        </w:r>
      </w:hyperlink>
    </w:p>
    <w:p w14:paraId="506B5122" w14:textId="77777777" w:rsidR="005F7BBC" w:rsidRDefault="005F7BBC" w:rsidP="005F7BBC">
      <w:pPr>
        <w:pStyle w:val="000000RelatedPolicies"/>
        <w:rPr>
          <w:rStyle w:val="Hyperlink"/>
        </w:rPr>
      </w:pPr>
      <w:bookmarkStart w:id="0" w:name="_Hlk127790588"/>
      <w:r>
        <w:tab/>
        <w:t>500.385</w:t>
      </w:r>
      <w:r>
        <w:tab/>
      </w:r>
      <w:hyperlink r:id="rId15" w:history="1">
        <w:r w:rsidRPr="003850E1">
          <w:rPr>
            <w:rStyle w:val="Hyperlink"/>
          </w:rPr>
          <w:t>Foster Parents Shared Leave Pool Policy</w:t>
        </w:r>
      </w:hyperlink>
    </w:p>
    <w:bookmarkEnd w:id="0"/>
    <w:p w14:paraId="401453F4" w14:textId="77777777" w:rsidR="005F7BBC" w:rsidRDefault="005F7BBC" w:rsidP="005F7BBC">
      <w:pPr>
        <w:pStyle w:val="CommentText"/>
        <w:tabs>
          <w:tab w:val="decimal" w:pos="540"/>
          <w:tab w:val="left" w:pos="1260"/>
        </w:tabs>
        <w:rPr>
          <w:rStyle w:val="Hyperlink"/>
        </w:rPr>
      </w:pPr>
      <w:r>
        <w:tab/>
        <w:t>500.390</w:t>
      </w:r>
      <w:r>
        <w:tab/>
      </w:r>
      <w:hyperlink r:id="rId16" w:history="1">
        <w:r w:rsidRPr="007629FB">
          <w:rPr>
            <w:rStyle w:val="Hyperlink"/>
          </w:rPr>
          <w:t>Veteran’s In-Service Shared Leave Pool Policy</w:t>
        </w:r>
      </w:hyperlink>
    </w:p>
    <w:p w14:paraId="484C5050" w14:textId="77777777" w:rsidR="00B166DC" w:rsidRDefault="00B166DC" w:rsidP="00B166DC">
      <w:pPr>
        <w:pStyle w:val="000000RelatedPolicies"/>
        <w:ind w:left="0" w:firstLine="0"/>
      </w:pPr>
      <w:r>
        <w:tab/>
        <w:t>1500.375</w:t>
      </w:r>
      <w:r>
        <w:tab/>
      </w:r>
      <w:hyperlink r:id="rId17" w:history="1">
        <w:r w:rsidRPr="006B0D78">
          <w:rPr>
            <w:rStyle w:val="Hyperlink"/>
          </w:rPr>
          <w:t>Shared Leave Procedure</w:t>
        </w:r>
      </w:hyperlink>
    </w:p>
    <w:p w14:paraId="32B1F00B" w14:textId="47B1B21C" w:rsidR="00885AA6" w:rsidRDefault="00B166DC" w:rsidP="00B166DC">
      <w:pPr>
        <w:pStyle w:val="000000RelatedPolicies"/>
        <w:ind w:left="0" w:firstLine="0"/>
        <w:rPr>
          <w:rStyle w:val="Hyperlink"/>
        </w:rPr>
      </w:pPr>
      <w:r>
        <w:tab/>
      </w:r>
      <w:r w:rsidR="00885AA6" w:rsidRPr="00B166DC">
        <w:t>1500.380</w:t>
      </w:r>
      <w:r w:rsidR="00885AA6" w:rsidRPr="00B166DC">
        <w:tab/>
      </w:r>
      <w:hyperlink r:id="rId18" w:history="1">
        <w:r w:rsidR="00885AA6" w:rsidRPr="006B0D78">
          <w:rPr>
            <w:rStyle w:val="Hyperlink"/>
          </w:rPr>
          <w:t>Uniformed Service Shared Leave Pool Procedure</w:t>
        </w:r>
      </w:hyperlink>
    </w:p>
    <w:p w14:paraId="33F728EA" w14:textId="471C09CA" w:rsidR="005F7BBC" w:rsidRPr="007C0F1E" w:rsidRDefault="005F7BBC" w:rsidP="005F7BBC">
      <w:pPr>
        <w:pStyle w:val="000000RelatedPolicies"/>
      </w:pPr>
      <w:r>
        <w:tab/>
        <w:t>1500.385</w:t>
      </w:r>
      <w:r>
        <w:tab/>
      </w:r>
      <w:hyperlink r:id="rId19" w:history="1">
        <w:r w:rsidRPr="005F7BBC">
          <w:rPr>
            <w:rStyle w:val="Hyperlink"/>
          </w:rPr>
          <w:t>Foster Parents Shared Leave Pool Procedure</w:t>
        </w:r>
      </w:hyperlink>
    </w:p>
    <w:p w14:paraId="2BE9776B" w14:textId="77777777" w:rsidR="005F7BBC" w:rsidRPr="008E0153" w:rsidRDefault="005F7BBC" w:rsidP="005F7BBC">
      <w:pPr>
        <w:pStyle w:val="000000RelatedPolicies"/>
      </w:pPr>
      <w:r>
        <w:tab/>
        <w:t>1500.390</w:t>
      </w:r>
      <w:r>
        <w:tab/>
      </w:r>
      <w:hyperlink r:id="rId20" w:history="1">
        <w:r w:rsidRPr="007629FB">
          <w:rPr>
            <w:rStyle w:val="Hyperlink"/>
          </w:rPr>
          <w:t>Veteran’s In-Service Shared Leave Pool P</w:t>
        </w:r>
        <w:r>
          <w:rPr>
            <w:rStyle w:val="Hyperlink"/>
          </w:rPr>
          <w:t>rocedure</w:t>
        </w:r>
      </w:hyperlink>
    </w:p>
    <w:p w14:paraId="070AAB86" w14:textId="77777777" w:rsidR="005F7BBC" w:rsidRPr="00B166DC" w:rsidRDefault="005F7BBC" w:rsidP="00B166DC">
      <w:pPr>
        <w:pStyle w:val="000000RelatedPolicies"/>
        <w:ind w:left="0" w:firstLine="0"/>
      </w:pPr>
    </w:p>
    <w:sectPr w:rsidR="005F7BBC" w:rsidRPr="00B166DC" w:rsidSect="008C7A5C">
      <w:headerReference w:type="default" r:id="rId2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DEAF" w14:textId="77777777" w:rsidR="00487103" w:rsidRDefault="00487103">
      <w:r>
        <w:separator/>
      </w:r>
    </w:p>
  </w:endnote>
  <w:endnote w:type="continuationSeparator" w:id="0">
    <w:p w14:paraId="05F10864" w14:textId="77777777" w:rsidR="00487103" w:rsidRDefault="0048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BD04" w14:textId="77777777" w:rsidR="00487103" w:rsidRDefault="00487103">
      <w:r>
        <w:separator/>
      </w:r>
    </w:p>
  </w:footnote>
  <w:footnote w:type="continuationSeparator" w:id="0">
    <w:p w14:paraId="2F59FDD2" w14:textId="77777777" w:rsidR="00487103" w:rsidRDefault="0048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6DA0" w14:textId="77777777" w:rsidR="00487103" w:rsidRDefault="00487103" w:rsidP="009038FA">
    <w:pPr>
      <w:tabs>
        <w:tab w:val="right" w:pos="9360"/>
      </w:tabs>
      <w:rPr>
        <w:rFonts w:eastAsia="MS Mincho"/>
      </w:rPr>
    </w:pPr>
    <w:r>
      <w:rPr>
        <w:rFonts w:eastAsia="MS Mincho"/>
      </w:rPr>
      <w:t>Wenatchee Valley College</w:t>
    </w:r>
    <w:r>
      <w:rPr>
        <w:rFonts w:eastAsia="MS Mincho"/>
      </w:rPr>
      <w:tab/>
      <w:t>500.000 HUMAN RESOURCES</w:t>
    </w:r>
  </w:p>
  <w:p w14:paraId="39785C41" w14:textId="77777777" w:rsidR="00487103" w:rsidRDefault="00487103" w:rsidP="009038FA">
    <w:r>
      <w:rPr>
        <w:rFonts w:eastAsia="MS Mincho"/>
      </w:rPr>
      <w:t xml:space="preserve">BOARD POLICY </w:t>
    </w:r>
    <w:r w:rsidR="009B0AE8">
      <w:rPr>
        <w:rFonts w:eastAsia="MS Mincho"/>
      </w:rPr>
      <w:t>STATEMENT</w:t>
    </w:r>
  </w:p>
  <w:p w14:paraId="59780E3E" w14:textId="77777777" w:rsidR="00487103" w:rsidRDefault="00487103"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50E24F06"/>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6668273">
    <w:abstractNumId w:val="11"/>
  </w:num>
  <w:num w:numId="2" w16cid:durableId="1817801550">
    <w:abstractNumId w:val="12"/>
  </w:num>
  <w:num w:numId="3" w16cid:durableId="353118833">
    <w:abstractNumId w:val="29"/>
  </w:num>
  <w:num w:numId="4" w16cid:durableId="1673530462">
    <w:abstractNumId w:val="30"/>
  </w:num>
  <w:num w:numId="5" w16cid:durableId="619455408">
    <w:abstractNumId w:val="27"/>
  </w:num>
  <w:num w:numId="6" w16cid:durableId="688877270">
    <w:abstractNumId w:val="3"/>
  </w:num>
  <w:num w:numId="7" w16cid:durableId="114062103">
    <w:abstractNumId w:val="10"/>
  </w:num>
  <w:num w:numId="8" w16cid:durableId="494222887">
    <w:abstractNumId w:val="28"/>
  </w:num>
  <w:num w:numId="9" w16cid:durableId="1369263245">
    <w:abstractNumId w:val="23"/>
  </w:num>
  <w:num w:numId="10" w16cid:durableId="1164589207">
    <w:abstractNumId w:val="7"/>
  </w:num>
  <w:num w:numId="11" w16cid:durableId="1280335461">
    <w:abstractNumId w:val="21"/>
  </w:num>
  <w:num w:numId="12" w16cid:durableId="584612440">
    <w:abstractNumId w:val="32"/>
  </w:num>
  <w:num w:numId="13" w16cid:durableId="1993408873">
    <w:abstractNumId w:val="0"/>
  </w:num>
  <w:num w:numId="14" w16cid:durableId="927926100">
    <w:abstractNumId w:val="13"/>
  </w:num>
  <w:num w:numId="15" w16cid:durableId="266740269">
    <w:abstractNumId w:val="19"/>
  </w:num>
  <w:num w:numId="16" w16cid:durableId="523908756">
    <w:abstractNumId w:val="14"/>
  </w:num>
  <w:num w:numId="17" w16cid:durableId="1687051398">
    <w:abstractNumId w:val="2"/>
  </w:num>
  <w:num w:numId="18" w16cid:durableId="682434718">
    <w:abstractNumId w:val="34"/>
  </w:num>
  <w:num w:numId="19" w16cid:durableId="1075666715">
    <w:abstractNumId w:val="8"/>
  </w:num>
  <w:num w:numId="20" w16cid:durableId="519318728">
    <w:abstractNumId w:val="31"/>
  </w:num>
  <w:num w:numId="21" w16cid:durableId="1427843505">
    <w:abstractNumId w:val="25"/>
  </w:num>
  <w:num w:numId="22" w16cid:durableId="135924575">
    <w:abstractNumId w:val="39"/>
  </w:num>
  <w:num w:numId="23" w16cid:durableId="1365594713">
    <w:abstractNumId w:val="18"/>
  </w:num>
  <w:num w:numId="24" w16cid:durableId="368339493">
    <w:abstractNumId w:val="22"/>
  </w:num>
  <w:num w:numId="25" w16cid:durableId="1240942026">
    <w:abstractNumId w:val="38"/>
  </w:num>
  <w:num w:numId="26" w16cid:durableId="482624408">
    <w:abstractNumId w:val="40"/>
  </w:num>
  <w:num w:numId="27" w16cid:durableId="1084955386">
    <w:abstractNumId w:val="24"/>
  </w:num>
  <w:num w:numId="28" w16cid:durableId="1033848149">
    <w:abstractNumId w:val="37"/>
  </w:num>
  <w:num w:numId="29" w16cid:durableId="946159708">
    <w:abstractNumId w:val="36"/>
  </w:num>
  <w:num w:numId="30" w16cid:durableId="682322806">
    <w:abstractNumId w:val="35"/>
  </w:num>
  <w:num w:numId="31" w16cid:durableId="1397240552">
    <w:abstractNumId w:val="9"/>
  </w:num>
  <w:num w:numId="32" w16cid:durableId="743837856">
    <w:abstractNumId w:val="33"/>
  </w:num>
  <w:num w:numId="33" w16cid:durableId="1131441454">
    <w:abstractNumId w:val="4"/>
  </w:num>
  <w:num w:numId="34" w16cid:durableId="1492405748">
    <w:abstractNumId w:val="16"/>
  </w:num>
  <w:num w:numId="35" w16cid:durableId="1691952781">
    <w:abstractNumId w:val="15"/>
  </w:num>
  <w:num w:numId="36" w16cid:durableId="218520870">
    <w:abstractNumId w:val="6"/>
  </w:num>
  <w:num w:numId="37" w16cid:durableId="769817324">
    <w:abstractNumId w:val="1"/>
  </w:num>
  <w:num w:numId="38" w16cid:durableId="664552665">
    <w:abstractNumId w:val="26"/>
  </w:num>
  <w:num w:numId="39" w16cid:durableId="741752316">
    <w:abstractNumId w:val="20"/>
  </w:num>
  <w:num w:numId="40" w16cid:durableId="27605581">
    <w:abstractNumId w:val="17"/>
  </w:num>
  <w:num w:numId="41" w16cid:durableId="1665163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4471D"/>
    <w:rsid w:val="0005400B"/>
    <w:rsid w:val="00054EBE"/>
    <w:rsid w:val="00057ED4"/>
    <w:rsid w:val="00066375"/>
    <w:rsid w:val="00070CC7"/>
    <w:rsid w:val="000750EA"/>
    <w:rsid w:val="000766C4"/>
    <w:rsid w:val="00077897"/>
    <w:rsid w:val="00083F69"/>
    <w:rsid w:val="0008564D"/>
    <w:rsid w:val="00085ADC"/>
    <w:rsid w:val="000978AE"/>
    <w:rsid w:val="000979B3"/>
    <w:rsid w:val="00097AA3"/>
    <w:rsid w:val="000A591F"/>
    <w:rsid w:val="000A7AE6"/>
    <w:rsid w:val="000B4BD4"/>
    <w:rsid w:val="000C5875"/>
    <w:rsid w:val="000C7FB4"/>
    <w:rsid w:val="000F487E"/>
    <w:rsid w:val="000F4899"/>
    <w:rsid w:val="000F5C9F"/>
    <w:rsid w:val="00114ADF"/>
    <w:rsid w:val="00130843"/>
    <w:rsid w:val="001333F9"/>
    <w:rsid w:val="001363AC"/>
    <w:rsid w:val="00137102"/>
    <w:rsid w:val="00153833"/>
    <w:rsid w:val="0016575A"/>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62AB"/>
    <w:rsid w:val="00240B6B"/>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5DDE"/>
    <w:rsid w:val="002B72A2"/>
    <w:rsid w:val="002E6D47"/>
    <w:rsid w:val="002F570A"/>
    <w:rsid w:val="00307D54"/>
    <w:rsid w:val="00313B19"/>
    <w:rsid w:val="00314C8F"/>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87103"/>
    <w:rsid w:val="00495154"/>
    <w:rsid w:val="004A0BE5"/>
    <w:rsid w:val="004A6FF9"/>
    <w:rsid w:val="004C2450"/>
    <w:rsid w:val="004D4440"/>
    <w:rsid w:val="004D60E1"/>
    <w:rsid w:val="004D6F80"/>
    <w:rsid w:val="004D7126"/>
    <w:rsid w:val="004E7ECB"/>
    <w:rsid w:val="004F17FE"/>
    <w:rsid w:val="00502C1E"/>
    <w:rsid w:val="00517818"/>
    <w:rsid w:val="00531B5D"/>
    <w:rsid w:val="00534789"/>
    <w:rsid w:val="00534DDD"/>
    <w:rsid w:val="00536628"/>
    <w:rsid w:val="00537E68"/>
    <w:rsid w:val="00540A01"/>
    <w:rsid w:val="00542702"/>
    <w:rsid w:val="00543187"/>
    <w:rsid w:val="0057019E"/>
    <w:rsid w:val="005706B5"/>
    <w:rsid w:val="00573D41"/>
    <w:rsid w:val="0057427C"/>
    <w:rsid w:val="0057687D"/>
    <w:rsid w:val="005777BD"/>
    <w:rsid w:val="005777E5"/>
    <w:rsid w:val="005859F9"/>
    <w:rsid w:val="0059294E"/>
    <w:rsid w:val="00595AFD"/>
    <w:rsid w:val="00597B37"/>
    <w:rsid w:val="005B0282"/>
    <w:rsid w:val="005B0B21"/>
    <w:rsid w:val="005B4145"/>
    <w:rsid w:val="005C0DB6"/>
    <w:rsid w:val="005C4CED"/>
    <w:rsid w:val="005E6242"/>
    <w:rsid w:val="005E65A2"/>
    <w:rsid w:val="005F1A36"/>
    <w:rsid w:val="005F7BBC"/>
    <w:rsid w:val="006071DD"/>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0D78"/>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296"/>
    <w:rsid w:val="007D1CCD"/>
    <w:rsid w:val="007D4BEC"/>
    <w:rsid w:val="007E4310"/>
    <w:rsid w:val="007E5C4D"/>
    <w:rsid w:val="007F2607"/>
    <w:rsid w:val="007F3B80"/>
    <w:rsid w:val="00800903"/>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5AA6"/>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93C43"/>
    <w:rsid w:val="009A002D"/>
    <w:rsid w:val="009A0037"/>
    <w:rsid w:val="009A0BBB"/>
    <w:rsid w:val="009A1E7E"/>
    <w:rsid w:val="009A29BE"/>
    <w:rsid w:val="009A3976"/>
    <w:rsid w:val="009A5064"/>
    <w:rsid w:val="009A640D"/>
    <w:rsid w:val="009B0AE8"/>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AF7051"/>
    <w:rsid w:val="00B008D9"/>
    <w:rsid w:val="00B028D4"/>
    <w:rsid w:val="00B04FC5"/>
    <w:rsid w:val="00B05D4D"/>
    <w:rsid w:val="00B063B0"/>
    <w:rsid w:val="00B07CF9"/>
    <w:rsid w:val="00B13F37"/>
    <w:rsid w:val="00B147EE"/>
    <w:rsid w:val="00B14BEA"/>
    <w:rsid w:val="00B166DC"/>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64E"/>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17B0D"/>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3183"/>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2683"/>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6F9C"/>
    <w:rsid w:val="00F87734"/>
    <w:rsid w:val="00F87F34"/>
    <w:rsid w:val="00F91D5F"/>
    <w:rsid w:val="00FB2934"/>
    <w:rsid w:val="00FB36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AED168"/>
  <w15:docId w15:val="{23D8069E-A842-4CF6-91A0-77A546A5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0E1"/>
    <w:rPr>
      <w:rFonts w:ascii="Arial" w:hAnsi="Arial"/>
      <w:sz w:val="22"/>
    </w:rPr>
  </w:style>
  <w:style w:type="paragraph" w:styleId="Heading1">
    <w:name w:val="heading 1"/>
    <w:basedOn w:val="Normal"/>
    <w:next w:val="Normal"/>
    <w:link w:val="Heading1Char"/>
    <w:qFormat/>
    <w:rsid w:val="00B14BE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14BE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D60E1"/>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4D60E1"/>
    <w:pPr>
      <w:tabs>
        <w:tab w:val="left" w:pos="1080"/>
      </w:tabs>
      <w:spacing w:after="120"/>
      <w:ind w:left="1080" w:hanging="360"/>
      <w:outlineLvl w:val="3"/>
    </w:pPr>
  </w:style>
  <w:style w:type="paragraph" w:styleId="Heading5">
    <w:name w:val="heading 5"/>
    <w:basedOn w:val="Normal"/>
    <w:next w:val="Normal"/>
    <w:link w:val="Heading5Char"/>
    <w:qFormat/>
    <w:rsid w:val="004D60E1"/>
    <w:pPr>
      <w:tabs>
        <w:tab w:val="left" w:pos="1440"/>
      </w:tabs>
      <w:ind w:left="1440" w:hanging="360"/>
      <w:outlineLvl w:val="4"/>
    </w:pPr>
  </w:style>
  <w:style w:type="paragraph" w:styleId="Heading6">
    <w:name w:val="heading 6"/>
    <w:basedOn w:val="Normal"/>
    <w:next w:val="Normal"/>
    <w:link w:val="Heading6Char"/>
    <w:unhideWhenUsed/>
    <w:qFormat/>
    <w:rsid w:val="004D60E1"/>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B166DC"/>
    <w:pPr>
      <w:tabs>
        <w:tab w:val="decimal" w:pos="540"/>
        <w:tab w:val="left" w:pos="1260"/>
      </w:tabs>
      <w:ind w:left="540" w:hanging="540"/>
    </w:pPr>
  </w:style>
  <w:style w:type="paragraph" w:styleId="BalloonText">
    <w:name w:val="Balloon Text"/>
    <w:basedOn w:val="Normal"/>
    <w:link w:val="BalloonTextChar"/>
    <w:semiHidden/>
    <w:rsid w:val="004D60E1"/>
    <w:rPr>
      <w:rFonts w:ascii="Tahoma" w:hAnsi="Tahoma" w:cs="Tahoma"/>
      <w:sz w:val="16"/>
      <w:szCs w:val="16"/>
    </w:rPr>
  </w:style>
  <w:style w:type="character" w:customStyle="1" w:styleId="BalloonTextChar">
    <w:name w:val="Balloon Text Char"/>
    <w:link w:val="BalloonText"/>
    <w:semiHidden/>
    <w:rsid w:val="004D60E1"/>
    <w:rPr>
      <w:rFonts w:ascii="Tahoma" w:hAnsi="Tahoma" w:cs="Tahoma"/>
      <w:sz w:val="16"/>
      <w:szCs w:val="16"/>
    </w:rPr>
  </w:style>
  <w:style w:type="paragraph" w:styleId="BlockText">
    <w:name w:val="Block Text"/>
    <w:basedOn w:val="Normal"/>
    <w:rsid w:val="004D60E1"/>
    <w:pPr>
      <w:spacing w:after="120"/>
      <w:ind w:left="1440" w:right="1440"/>
    </w:pPr>
    <w:rPr>
      <w:rFonts w:eastAsiaTheme="minorEastAsia" w:cstheme="minorBidi"/>
    </w:rPr>
  </w:style>
  <w:style w:type="character" w:styleId="Hyperlink">
    <w:name w:val="Hyperlink"/>
    <w:rsid w:val="004D60E1"/>
    <w:rPr>
      <w:color w:val="0000FF"/>
      <w:u w:val="single"/>
    </w:rPr>
  </w:style>
  <w:style w:type="paragraph" w:customStyle="1" w:styleId="Blockquote">
    <w:name w:val="Blockquote"/>
    <w:basedOn w:val="Normal"/>
    <w:rsid w:val="004D60E1"/>
    <w:pPr>
      <w:spacing w:before="100" w:after="100"/>
      <w:ind w:left="360" w:right="360"/>
    </w:pPr>
    <w:rPr>
      <w:snapToGrid w:val="0"/>
    </w:rPr>
  </w:style>
  <w:style w:type="paragraph" w:styleId="BodyText">
    <w:name w:val="Body Text"/>
    <w:basedOn w:val="Normal"/>
    <w:link w:val="BodyTextChar"/>
    <w:autoRedefine/>
    <w:qFormat/>
    <w:rsid w:val="004D60E1"/>
    <w:pPr>
      <w:spacing w:after="120"/>
    </w:pPr>
    <w:rPr>
      <w:szCs w:val="22"/>
    </w:rPr>
  </w:style>
  <w:style w:type="character" w:customStyle="1" w:styleId="BodyTextChar">
    <w:name w:val="Body Text Char"/>
    <w:link w:val="BodyText"/>
    <w:rsid w:val="004D60E1"/>
    <w:rPr>
      <w:rFonts w:ascii="Arial" w:hAnsi="Arial"/>
      <w:sz w:val="22"/>
      <w:szCs w:val="22"/>
    </w:rPr>
  </w:style>
  <w:style w:type="paragraph" w:styleId="Revision">
    <w:name w:val="Revision"/>
    <w:hidden/>
    <w:uiPriority w:val="99"/>
    <w:semiHidden/>
    <w:rsid w:val="002B3E4F"/>
    <w:rPr>
      <w:sz w:val="24"/>
      <w:szCs w:val="24"/>
    </w:rPr>
  </w:style>
  <w:style w:type="paragraph" w:customStyle="1" w:styleId="BodyText25Italic">
    <w:name w:val="Body Text .25&quot; Italic"/>
    <w:basedOn w:val="BodyText"/>
    <w:next w:val="BodyText"/>
    <w:rsid w:val="004D60E1"/>
    <w:rPr>
      <w:i/>
      <w:iCs/>
    </w:rPr>
  </w:style>
  <w:style w:type="paragraph" w:customStyle="1" w:styleId="BodyTextItalic">
    <w:name w:val="Body Text + Italic"/>
    <w:basedOn w:val="BodyText"/>
    <w:rsid w:val="004D60E1"/>
    <w:rPr>
      <w:i/>
      <w:iCs/>
    </w:rPr>
  </w:style>
  <w:style w:type="paragraph" w:customStyle="1" w:styleId="BodyTextItalicBOT">
    <w:name w:val="Body Text + Italic BOT"/>
    <w:next w:val="BodyText"/>
    <w:qFormat/>
    <w:rsid w:val="004D60E1"/>
    <w:rPr>
      <w:rFonts w:ascii="Arial" w:hAnsi="Arial"/>
      <w:i/>
      <w:sz w:val="22"/>
      <w:szCs w:val="22"/>
    </w:rPr>
  </w:style>
  <w:style w:type="paragraph" w:customStyle="1" w:styleId="BodyText025">
    <w:name w:val="Body Text 0.25&quot;"/>
    <w:basedOn w:val="Normal"/>
    <w:autoRedefine/>
    <w:rsid w:val="004D60E1"/>
    <w:pPr>
      <w:spacing w:after="120"/>
      <w:ind w:left="360"/>
    </w:pPr>
    <w:rPr>
      <w:szCs w:val="24"/>
    </w:rPr>
  </w:style>
  <w:style w:type="paragraph" w:customStyle="1" w:styleId="BodyText05">
    <w:name w:val="Body Text 0.5&quot;"/>
    <w:basedOn w:val="BodyText"/>
    <w:autoRedefine/>
    <w:qFormat/>
    <w:rsid w:val="004D60E1"/>
    <w:pPr>
      <w:ind w:left="720"/>
    </w:pPr>
    <w:rPr>
      <w:szCs w:val="20"/>
    </w:rPr>
  </w:style>
  <w:style w:type="paragraph" w:customStyle="1" w:styleId="BodyText075">
    <w:name w:val="Body Text 0.75&quot;"/>
    <w:basedOn w:val="BodyText"/>
    <w:autoRedefine/>
    <w:qFormat/>
    <w:rsid w:val="004D60E1"/>
    <w:pPr>
      <w:ind w:left="1080"/>
    </w:pPr>
  </w:style>
  <w:style w:type="paragraph" w:styleId="BodyTextIndent">
    <w:name w:val="Body Text Indent"/>
    <w:basedOn w:val="Normal"/>
    <w:link w:val="BodyTextIndentChar"/>
    <w:rsid w:val="004D60E1"/>
    <w:pPr>
      <w:spacing w:after="120"/>
      <w:ind w:left="360"/>
    </w:pPr>
    <w:rPr>
      <w:szCs w:val="24"/>
    </w:rPr>
  </w:style>
  <w:style w:type="character" w:customStyle="1" w:styleId="BodyTextIndentChar">
    <w:name w:val="Body Text Indent Char"/>
    <w:link w:val="BodyTextIndent"/>
    <w:rsid w:val="004D60E1"/>
    <w:rPr>
      <w:rFonts w:ascii="Arial" w:hAnsi="Arial"/>
      <w:sz w:val="22"/>
      <w:szCs w:val="24"/>
    </w:rPr>
  </w:style>
  <w:style w:type="paragraph" w:styleId="BodyTextIndent2">
    <w:name w:val="Body Text Indent 2"/>
    <w:basedOn w:val="Normal"/>
    <w:link w:val="BodyTextIndent2Char"/>
    <w:rsid w:val="004D60E1"/>
    <w:pPr>
      <w:spacing w:after="120" w:line="480" w:lineRule="auto"/>
      <w:ind w:left="360"/>
    </w:pPr>
  </w:style>
  <w:style w:type="character" w:customStyle="1" w:styleId="BodyTextIndent2Char">
    <w:name w:val="Body Text Indent 2 Char"/>
    <w:link w:val="BodyTextIndent2"/>
    <w:rsid w:val="004D60E1"/>
    <w:rPr>
      <w:rFonts w:ascii="Arial" w:hAnsi="Arial"/>
      <w:sz w:val="22"/>
    </w:rPr>
  </w:style>
  <w:style w:type="paragraph" w:styleId="BodyTextIndent3">
    <w:name w:val="Body Text Indent 3"/>
    <w:basedOn w:val="Normal"/>
    <w:link w:val="BodyTextIndent3Char"/>
    <w:rsid w:val="004D60E1"/>
    <w:pPr>
      <w:spacing w:after="120"/>
      <w:ind w:left="360"/>
    </w:pPr>
    <w:rPr>
      <w:sz w:val="16"/>
      <w:szCs w:val="16"/>
    </w:rPr>
  </w:style>
  <w:style w:type="character" w:customStyle="1" w:styleId="BodyTextIndent3Char">
    <w:name w:val="Body Text Indent 3 Char"/>
    <w:link w:val="BodyTextIndent3"/>
    <w:rsid w:val="004D60E1"/>
    <w:rPr>
      <w:rFonts w:ascii="Arial" w:hAnsi="Arial"/>
      <w:sz w:val="16"/>
      <w:szCs w:val="16"/>
    </w:rPr>
  </w:style>
  <w:style w:type="paragraph" w:customStyle="1" w:styleId="BodyTextPolicyContact">
    <w:name w:val="Body Text Policy Contact"/>
    <w:basedOn w:val="Normal"/>
    <w:qFormat/>
    <w:rsid w:val="004D60E1"/>
    <w:pPr>
      <w:spacing w:before="120"/>
    </w:pPr>
  </w:style>
  <w:style w:type="character" w:styleId="CommentReference">
    <w:name w:val="annotation reference"/>
    <w:rsid w:val="004D60E1"/>
    <w:rPr>
      <w:sz w:val="16"/>
      <w:szCs w:val="16"/>
    </w:rPr>
  </w:style>
  <w:style w:type="character" w:customStyle="1" w:styleId="Heading1Char">
    <w:name w:val="Heading 1 Char"/>
    <w:link w:val="Heading1"/>
    <w:rsid w:val="00B14BEA"/>
    <w:rPr>
      <w:rFonts w:ascii="Arial" w:hAnsi="Arial"/>
      <w:b/>
      <w:sz w:val="22"/>
      <w:szCs w:val="22"/>
    </w:rPr>
  </w:style>
  <w:style w:type="character" w:customStyle="1" w:styleId="Heading2Char">
    <w:name w:val="Heading 2 Char"/>
    <w:link w:val="Heading2"/>
    <w:rsid w:val="00B14BEA"/>
    <w:rPr>
      <w:rFonts w:ascii="Arial" w:eastAsia="MS Mincho" w:hAnsi="Arial"/>
      <w:b/>
      <w:sz w:val="22"/>
      <w:szCs w:val="22"/>
    </w:rPr>
  </w:style>
  <w:style w:type="character" w:customStyle="1" w:styleId="Heading3Char">
    <w:name w:val="Heading 3 Char"/>
    <w:link w:val="Heading3"/>
    <w:rsid w:val="004D60E1"/>
    <w:rPr>
      <w:rFonts w:ascii="Arial" w:eastAsiaTheme="majorEastAsia" w:hAnsi="Arial" w:cstheme="majorBidi"/>
      <w:sz w:val="22"/>
      <w:szCs w:val="24"/>
    </w:rPr>
  </w:style>
  <w:style w:type="character" w:customStyle="1" w:styleId="Heading4Char">
    <w:name w:val="Heading 4 Char"/>
    <w:link w:val="Heading4"/>
    <w:rsid w:val="004D60E1"/>
    <w:rPr>
      <w:rFonts w:ascii="Arial" w:hAnsi="Arial"/>
      <w:sz w:val="22"/>
    </w:rPr>
  </w:style>
  <w:style w:type="character" w:customStyle="1" w:styleId="Heading5Char">
    <w:name w:val="Heading 5 Char"/>
    <w:link w:val="Heading5"/>
    <w:rsid w:val="004D60E1"/>
    <w:rPr>
      <w:rFonts w:ascii="Arial" w:hAnsi="Arial"/>
      <w:sz w:val="22"/>
    </w:rPr>
  </w:style>
  <w:style w:type="paragraph" w:styleId="CommentText">
    <w:name w:val="annotation text"/>
    <w:basedOn w:val="Normal"/>
    <w:link w:val="CommentTextChar"/>
    <w:semiHidden/>
    <w:rsid w:val="004D60E1"/>
  </w:style>
  <w:style w:type="character" w:customStyle="1" w:styleId="CommentTextChar">
    <w:name w:val="Comment Text Char"/>
    <w:link w:val="CommentText"/>
    <w:semiHidden/>
    <w:rsid w:val="004D60E1"/>
    <w:rPr>
      <w:rFonts w:ascii="Arial" w:hAnsi="Arial"/>
      <w:sz w:val="22"/>
    </w:rPr>
  </w:style>
  <w:style w:type="paragraph" w:customStyle="1" w:styleId="CommentSubject1">
    <w:name w:val="Comment Subject1"/>
    <w:basedOn w:val="CommentText"/>
    <w:next w:val="CommentText"/>
    <w:link w:val="CommentSubjectChar"/>
    <w:rsid w:val="004D60E1"/>
    <w:rPr>
      <w:b/>
      <w:bCs/>
    </w:rPr>
  </w:style>
  <w:style w:type="character" w:customStyle="1" w:styleId="CommentSubjectChar">
    <w:name w:val="Comment Subject Char"/>
    <w:link w:val="CommentSubject1"/>
    <w:rsid w:val="004D60E1"/>
    <w:rPr>
      <w:rFonts w:ascii="Arial" w:hAnsi="Arial"/>
      <w:b/>
      <w:bCs/>
      <w:sz w:val="22"/>
    </w:rPr>
  </w:style>
  <w:style w:type="paragraph" w:styleId="EnvelopeAddress">
    <w:name w:val="envelope address"/>
    <w:basedOn w:val="Normal"/>
    <w:rsid w:val="004D60E1"/>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4D60E1"/>
    <w:rPr>
      <w:color w:val="800080"/>
      <w:u w:val="single"/>
    </w:rPr>
  </w:style>
  <w:style w:type="paragraph" w:styleId="Footer">
    <w:name w:val="footer"/>
    <w:basedOn w:val="Normal"/>
    <w:link w:val="FooterChar"/>
    <w:rsid w:val="004D60E1"/>
    <w:pPr>
      <w:tabs>
        <w:tab w:val="center" w:pos="4320"/>
        <w:tab w:val="right" w:pos="8640"/>
      </w:tabs>
    </w:pPr>
  </w:style>
  <w:style w:type="character" w:customStyle="1" w:styleId="FooterChar">
    <w:name w:val="Footer Char"/>
    <w:link w:val="Footer"/>
    <w:rsid w:val="004D60E1"/>
    <w:rPr>
      <w:rFonts w:ascii="Arial" w:hAnsi="Arial"/>
      <w:sz w:val="22"/>
    </w:rPr>
  </w:style>
  <w:style w:type="paragraph" w:customStyle="1" w:styleId="H2">
    <w:name w:val="H2"/>
    <w:basedOn w:val="Normal"/>
    <w:next w:val="Normal"/>
    <w:rsid w:val="004D60E1"/>
    <w:pPr>
      <w:keepNext/>
      <w:spacing w:before="100" w:after="100"/>
      <w:outlineLvl w:val="2"/>
    </w:pPr>
    <w:rPr>
      <w:b/>
      <w:snapToGrid w:val="0"/>
      <w:sz w:val="36"/>
    </w:rPr>
  </w:style>
  <w:style w:type="paragraph" w:styleId="Header">
    <w:name w:val="header"/>
    <w:basedOn w:val="Normal"/>
    <w:link w:val="HeaderChar"/>
    <w:rsid w:val="004D60E1"/>
    <w:pPr>
      <w:tabs>
        <w:tab w:val="center" w:pos="4320"/>
        <w:tab w:val="right" w:pos="8640"/>
      </w:tabs>
    </w:pPr>
    <w:rPr>
      <w:szCs w:val="24"/>
    </w:rPr>
  </w:style>
  <w:style w:type="character" w:customStyle="1" w:styleId="HeaderChar">
    <w:name w:val="Header Char"/>
    <w:link w:val="Header"/>
    <w:rsid w:val="004D60E1"/>
    <w:rPr>
      <w:rFonts w:ascii="Arial" w:hAnsi="Arial"/>
      <w:sz w:val="22"/>
      <w:szCs w:val="24"/>
    </w:rPr>
  </w:style>
  <w:style w:type="character" w:customStyle="1" w:styleId="Heading6Char">
    <w:name w:val="Heading 6 Char"/>
    <w:link w:val="Heading6"/>
    <w:rsid w:val="004D60E1"/>
    <w:rPr>
      <w:rFonts w:ascii="Arial" w:eastAsiaTheme="minorEastAsia" w:hAnsi="Arial" w:cstheme="minorBidi"/>
      <w:b/>
      <w:bCs/>
      <w:sz w:val="22"/>
      <w:szCs w:val="22"/>
    </w:rPr>
  </w:style>
  <w:style w:type="paragraph" w:styleId="HTMLPreformatted">
    <w:name w:val="HTML Preformatted"/>
    <w:basedOn w:val="Normal"/>
    <w:link w:val="HTMLPreformattedChar"/>
    <w:rsid w:val="004D60E1"/>
    <w:rPr>
      <w:rFonts w:ascii="Courier New" w:hAnsi="Courier New" w:cs="Courier New"/>
    </w:rPr>
  </w:style>
  <w:style w:type="character" w:customStyle="1" w:styleId="HTMLPreformattedChar">
    <w:name w:val="HTML Preformatted Char"/>
    <w:link w:val="HTMLPreformatted"/>
    <w:rsid w:val="004D60E1"/>
    <w:rPr>
      <w:rFonts w:ascii="Courier New" w:hAnsi="Courier New" w:cs="Courier New"/>
      <w:sz w:val="22"/>
    </w:rPr>
  </w:style>
  <w:style w:type="paragraph" w:styleId="ListParagraph">
    <w:name w:val="List Paragraph"/>
    <w:basedOn w:val="Normal"/>
    <w:uiPriority w:val="34"/>
    <w:qFormat/>
    <w:rsid w:val="004D60E1"/>
    <w:pPr>
      <w:ind w:left="720"/>
    </w:pPr>
  </w:style>
  <w:style w:type="paragraph" w:styleId="NormalWeb">
    <w:name w:val="Normal (Web)"/>
    <w:basedOn w:val="Normal"/>
    <w:autoRedefine/>
    <w:rsid w:val="004D60E1"/>
  </w:style>
  <w:style w:type="paragraph" w:styleId="PlainText">
    <w:name w:val="Plain Text"/>
    <w:basedOn w:val="Normal"/>
    <w:link w:val="PlainTextChar"/>
    <w:rsid w:val="004D60E1"/>
    <w:rPr>
      <w:rFonts w:ascii="Courier New" w:hAnsi="Courier New" w:cs="Courier New"/>
    </w:rPr>
  </w:style>
  <w:style w:type="character" w:customStyle="1" w:styleId="PlainTextChar">
    <w:name w:val="Plain Text Char"/>
    <w:link w:val="PlainText"/>
    <w:rsid w:val="004D60E1"/>
    <w:rPr>
      <w:rFonts w:ascii="Courier New" w:hAnsi="Courier New" w:cs="Courier New"/>
      <w:sz w:val="22"/>
    </w:rPr>
  </w:style>
  <w:style w:type="paragraph" w:customStyle="1" w:styleId="RelatedPP">
    <w:name w:val="Related P &amp; P"/>
    <w:basedOn w:val="Normal"/>
    <w:next w:val="BodyText"/>
    <w:qFormat/>
    <w:rsid w:val="004D60E1"/>
    <w:pPr>
      <w:spacing w:before="120" w:after="120"/>
    </w:pPr>
    <w:rPr>
      <w:b/>
    </w:rPr>
  </w:style>
  <w:style w:type="character" w:styleId="Strong">
    <w:name w:val="Strong"/>
    <w:qFormat/>
    <w:rsid w:val="004D60E1"/>
    <w:rPr>
      <w:b/>
      <w:bCs/>
    </w:rPr>
  </w:style>
  <w:style w:type="paragraph" w:styleId="Title">
    <w:name w:val="Title"/>
    <w:basedOn w:val="Normal"/>
    <w:link w:val="TitleChar"/>
    <w:qFormat/>
    <w:rsid w:val="004D60E1"/>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4D60E1"/>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5F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85115">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4119">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41.04.685" TargetMode="External"/><Relationship Id="rId18" Type="http://schemas.openxmlformats.org/officeDocument/2006/relationships/hyperlink" Target="https://www.wvc.edu/humanresources/policies-procedures/500-human-resources/500.380-uniformed-services-shared-leav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leg.wa.gov/RCW/default.aspx?cite=41.04.665" TargetMode="External"/><Relationship Id="rId17" Type="http://schemas.openxmlformats.org/officeDocument/2006/relationships/hyperlink" Target="https://www.wvc.edu/humanresources/policies-procedures/500-human-resources/500.375-shared-leave.html" TargetMode="External"/><Relationship Id="rId2" Type="http://schemas.openxmlformats.org/officeDocument/2006/relationships/customXml" Target="../customXml/item2.xml"/><Relationship Id="rId16" Type="http://schemas.openxmlformats.org/officeDocument/2006/relationships/hyperlink" Target="https://www.wvc.edu/humanresources/policies-procedures/500-human-resources/500.390-veterans-in-state-shared-leave.html" TargetMode="External"/><Relationship Id="rId20" Type="http://schemas.openxmlformats.org/officeDocument/2006/relationships/hyperlink" Target="https://www.wvc.edu/humanresources/policies-procedures/500-human-resources/500.390-veterans-in-state-shared-leav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1.04.685" TargetMode="External"/><Relationship Id="rId5" Type="http://schemas.openxmlformats.org/officeDocument/2006/relationships/numbering" Target="numbering.xml"/><Relationship Id="rId15" Type="http://schemas.openxmlformats.org/officeDocument/2006/relationships/hyperlink" Target="https://www.wvc.edu/humanresources/policies-procedures/500-human-resources/500.385-foster-parents-shared-leav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vc.edu/humanresources/policies-procedures/500-human-resources/500.385-foster-parents-shared-leav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500-human-resources/500.375-shared-leav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B5ACB-6F2F-4B66-8AC8-3823ACB44C77}">
  <ds:schemaRefs>
    <ds:schemaRef ds:uri="http://schemas.openxmlformats.org/officeDocument/2006/bibliography"/>
  </ds:schemaRefs>
</ds:datastoreItem>
</file>

<file path=customXml/itemProps2.xml><?xml version="1.0" encoding="utf-8"?>
<ds:datastoreItem xmlns:ds="http://schemas.openxmlformats.org/officeDocument/2006/customXml" ds:itemID="{9BDCE9FB-1399-4C5C-9938-46D0D6E153DE}">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6140A85A-3694-417C-9430-9EEFEEDE3818}">
  <ds:schemaRefs>
    <ds:schemaRef ds:uri="http://schemas.microsoft.com/sharepoint/v3/contenttype/forms"/>
  </ds:schemaRefs>
</ds:datastoreItem>
</file>

<file path=customXml/itemProps4.xml><?xml version="1.0" encoding="utf-8"?>
<ds:datastoreItem xmlns:ds="http://schemas.openxmlformats.org/officeDocument/2006/customXml" ds:itemID="{8813AD2E-53B7-4AE0-B1B6-DB43112E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193</Words>
  <Characters>2215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2404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11</cp:revision>
  <cp:lastPrinted>2023-05-13T20:58:00Z</cp:lastPrinted>
  <dcterms:created xsi:type="dcterms:W3CDTF">2019-04-18T18:31:00Z</dcterms:created>
  <dcterms:modified xsi:type="dcterms:W3CDTF">2025-12-28T22:26:00Z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6929400</vt:r8>
  </property>
  <property fmtid="{D5CDD505-2E9C-101B-9397-08002B2CF9AE}" pid="5" name="MediaServiceImageTags">
    <vt:lpwstr/>
  </property>
</Properties>
</file>