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BE2DB" w14:textId="77777777" w:rsidR="00C12D28" w:rsidRPr="00C12D28" w:rsidRDefault="00C12D28" w:rsidP="00055390">
      <w:pPr>
        <w:pStyle w:val="Heading1"/>
      </w:pPr>
      <w:r>
        <w:t>600.117</w:t>
      </w:r>
      <w:r>
        <w:tab/>
      </w:r>
      <w:r w:rsidRPr="00C12D28">
        <w:t>NON-STATE REIMBURSEMENT OF TRAVEL</w:t>
      </w:r>
      <w:r>
        <w:t xml:space="preserve"> </w:t>
      </w:r>
      <w:r w:rsidR="00055390">
        <w:t>POLICY</w:t>
      </w:r>
    </w:p>
    <w:p w14:paraId="51DAA135" w14:textId="77777777" w:rsidR="00C12D28" w:rsidRDefault="00C12D28" w:rsidP="00055390">
      <w:pPr>
        <w:pStyle w:val="BodyText"/>
      </w:pPr>
      <w:r>
        <w:t>An employee who is reimbursed for travel by a third party may not be reimbursed by that third party for an amount higher than either a) the actual cost of travel, or b) the standard reimbursement schedule for state approved travel.</w:t>
      </w:r>
    </w:p>
    <w:p w14:paraId="4B674A31" w14:textId="77777777" w:rsidR="00C12D28" w:rsidRDefault="00C12D28" w:rsidP="00055390">
      <w:pPr>
        <w:pStyle w:val="BodyText"/>
      </w:pPr>
      <w:r>
        <w:t xml:space="preserve">If an employee is partially reimbursed for travel by a third party, the employee may only be reimbursed by the college for the difference between the third party reimbursement and the amount determined by the standard state approved travel procedures. </w:t>
      </w:r>
    </w:p>
    <w:p w14:paraId="15B03A3D" w14:textId="7AEB224F" w:rsidR="0030717D" w:rsidRDefault="0030717D" w:rsidP="00055390">
      <w:pPr>
        <w:pStyle w:val="BodyTextItalicBOT"/>
      </w:pPr>
      <w:r>
        <w:t>Approved by the president’s cabinet: 6/28/22</w:t>
      </w:r>
    </w:p>
    <w:p w14:paraId="54960EC5" w14:textId="0A310597" w:rsidR="00C12D28" w:rsidRDefault="00C12D28" w:rsidP="00055390">
      <w:pPr>
        <w:pStyle w:val="BodyTextItalicBOT"/>
      </w:pPr>
      <w:r>
        <w:t>Adopted by the board of trustees: 1/9/02</w:t>
      </w:r>
    </w:p>
    <w:p w14:paraId="1BC174A9" w14:textId="7C3C09D6" w:rsidR="00593D45" w:rsidRPr="00593D45" w:rsidRDefault="00593D45" w:rsidP="00593D45">
      <w:pPr>
        <w:pStyle w:val="BodyTextItalicBOT"/>
      </w:pPr>
      <w:r>
        <w:t xml:space="preserve">Last reviewed: </w:t>
      </w:r>
      <w:r w:rsidR="0030717D">
        <w:t>6/28/22</w:t>
      </w:r>
    </w:p>
    <w:p w14:paraId="67A529BF" w14:textId="77777777" w:rsidR="00055390" w:rsidRDefault="00055390" w:rsidP="00055390">
      <w:pPr>
        <w:pStyle w:val="BodyTextPolicyContact"/>
      </w:pPr>
      <w:r>
        <w:t>Policy contact: Administrative Services</w:t>
      </w:r>
    </w:p>
    <w:p w14:paraId="463F60A0" w14:textId="77777777" w:rsidR="00593D45" w:rsidRDefault="00593D45" w:rsidP="00593D45">
      <w:pPr>
        <w:pStyle w:val="RelatedPP"/>
      </w:pPr>
      <w:r>
        <w:t>Related policies and procedures</w:t>
      </w:r>
    </w:p>
    <w:p w14:paraId="086AA49C" w14:textId="77777777" w:rsidR="00593D45" w:rsidRPr="00F2542A" w:rsidRDefault="006925D2" w:rsidP="00593D45">
      <w:pPr>
        <w:pStyle w:val="000000RelatedPolicies"/>
      </w:pPr>
      <w:r>
        <w:t>None identified at this time</w:t>
      </w:r>
    </w:p>
    <w:sectPr w:rsidR="00593D45" w:rsidRPr="00F2542A" w:rsidSect="008C7A5C">
      <w:headerReference w:type="default" r:id="rId1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59F2" w14:textId="77777777" w:rsidR="00476C59" w:rsidRDefault="00476C59">
      <w:r>
        <w:separator/>
      </w:r>
    </w:p>
  </w:endnote>
  <w:endnote w:type="continuationSeparator" w:id="0">
    <w:p w14:paraId="1B321201"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EE3FF" w14:textId="77777777" w:rsidR="00476C59" w:rsidRDefault="00476C59">
      <w:r>
        <w:separator/>
      </w:r>
    </w:p>
  </w:footnote>
  <w:footnote w:type="continuationSeparator" w:id="0">
    <w:p w14:paraId="2CFD849C"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815B"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73092F30" w14:textId="77777777" w:rsidR="009038FA" w:rsidRDefault="009038FA" w:rsidP="009038FA">
    <w:r>
      <w:rPr>
        <w:rFonts w:eastAsia="MS Mincho"/>
      </w:rPr>
      <w:t>BOARD POLICY STATEMENT</w:t>
    </w:r>
  </w:p>
  <w:p w14:paraId="426427F1" w14:textId="77777777" w:rsidR="009038FA" w:rsidRDefault="009038FA" w:rsidP="009038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8980739">
    <w:abstractNumId w:val="11"/>
  </w:num>
  <w:num w:numId="2" w16cid:durableId="381448147">
    <w:abstractNumId w:val="12"/>
  </w:num>
  <w:num w:numId="3" w16cid:durableId="282349748">
    <w:abstractNumId w:val="28"/>
  </w:num>
  <w:num w:numId="4" w16cid:durableId="65227852">
    <w:abstractNumId w:val="29"/>
  </w:num>
  <w:num w:numId="5" w16cid:durableId="1612787363">
    <w:abstractNumId w:val="26"/>
  </w:num>
  <w:num w:numId="6" w16cid:durableId="148180423">
    <w:abstractNumId w:val="3"/>
  </w:num>
  <w:num w:numId="7" w16cid:durableId="1308631971">
    <w:abstractNumId w:val="10"/>
  </w:num>
  <w:num w:numId="8" w16cid:durableId="683169443">
    <w:abstractNumId w:val="27"/>
  </w:num>
  <w:num w:numId="9" w16cid:durableId="1085150914">
    <w:abstractNumId w:val="22"/>
  </w:num>
  <w:num w:numId="10" w16cid:durableId="1742671987">
    <w:abstractNumId w:val="7"/>
  </w:num>
  <w:num w:numId="11" w16cid:durableId="361631113">
    <w:abstractNumId w:val="20"/>
  </w:num>
  <w:num w:numId="12" w16cid:durableId="1255014443">
    <w:abstractNumId w:val="31"/>
  </w:num>
  <w:num w:numId="13" w16cid:durableId="1718506133">
    <w:abstractNumId w:val="0"/>
  </w:num>
  <w:num w:numId="14" w16cid:durableId="1155268676">
    <w:abstractNumId w:val="13"/>
  </w:num>
  <w:num w:numId="15" w16cid:durableId="48235178">
    <w:abstractNumId w:val="18"/>
  </w:num>
  <w:num w:numId="16" w16cid:durableId="918826468">
    <w:abstractNumId w:val="14"/>
  </w:num>
  <w:num w:numId="17" w16cid:durableId="902374257">
    <w:abstractNumId w:val="2"/>
  </w:num>
  <w:num w:numId="18" w16cid:durableId="8797666">
    <w:abstractNumId w:val="33"/>
  </w:num>
  <w:num w:numId="19" w16cid:durableId="1482847263">
    <w:abstractNumId w:val="8"/>
  </w:num>
  <w:num w:numId="20" w16cid:durableId="27151386">
    <w:abstractNumId w:val="30"/>
  </w:num>
  <w:num w:numId="21" w16cid:durableId="1267694477">
    <w:abstractNumId w:val="24"/>
  </w:num>
  <w:num w:numId="22" w16cid:durableId="760418225">
    <w:abstractNumId w:val="38"/>
  </w:num>
  <w:num w:numId="23" w16cid:durableId="794257100">
    <w:abstractNumId w:val="17"/>
  </w:num>
  <w:num w:numId="24" w16cid:durableId="1543009881">
    <w:abstractNumId w:val="21"/>
  </w:num>
  <w:num w:numId="25" w16cid:durableId="833108587">
    <w:abstractNumId w:val="37"/>
  </w:num>
  <w:num w:numId="26" w16cid:durableId="1445809180">
    <w:abstractNumId w:val="39"/>
  </w:num>
  <w:num w:numId="27" w16cid:durableId="2142266311">
    <w:abstractNumId w:val="23"/>
  </w:num>
  <w:num w:numId="28" w16cid:durableId="972176759">
    <w:abstractNumId w:val="36"/>
  </w:num>
  <w:num w:numId="29" w16cid:durableId="598606900">
    <w:abstractNumId w:val="35"/>
  </w:num>
  <w:num w:numId="30" w16cid:durableId="1160853167">
    <w:abstractNumId w:val="34"/>
  </w:num>
  <w:num w:numId="31" w16cid:durableId="556210874">
    <w:abstractNumId w:val="9"/>
  </w:num>
  <w:num w:numId="32" w16cid:durableId="1279408653">
    <w:abstractNumId w:val="32"/>
  </w:num>
  <w:num w:numId="33" w16cid:durableId="445275702">
    <w:abstractNumId w:val="4"/>
  </w:num>
  <w:num w:numId="34" w16cid:durableId="138352114">
    <w:abstractNumId w:val="16"/>
  </w:num>
  <w:num w:numId="35" w16cid:durableId="693699502">
    <w:abstractNumId w:val="15"/>
  </w:num>
  <w:num w:numId="36" w16cid:durableId="1098673758">
    <w:abstractNumId w:val="6"/>
  </w:num>
  <w:num w:numId="37" w16cid:durableId="1215190974">
    <w:abstractNumId w:val="1"/>
  </w:num>
  <w:num w:numId="38" w16cid:durableId="1125124915">
    <w:abstractNumId w:val="25"/>
  </w:num>
  <w:num w:numId="39" w16cid:durableId="750347866">
    <w:abstractNumId w:val="19"/>
  </w:num>
  <w:num w:numId="40" w16cid:durableId="1265573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5390"/>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17D"/>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346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3D45"/>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925D2"/>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45"/>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2D28"/>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1E57"/>
  <w15:docId w15:val="{6D12C52E-70A9-40AC-8F23-0A3A5827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390"/>
    <w:rPr>
      <w:rFonts w:ascii="Arial" w:hAnsi="Arial"/>
      <w:sz w:val="22"/>
    </w:rPr>
  </w:style>
  <w:style w:type="paragraph" w:styleId="Heading1">
    <w:name w:val="heading 1"/>
    <w:basedOn w:val="Normal"/>
    <w:next w:val="Normal"/>
    <w:link w:val="Heading1Char"/>
    <w:qFormat/>
    <w:rsid w:val="009C3145"/>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9C3145"/>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55390"/>
    <w:pPr>
      <w:tabs>
        <w:tab w:val="left" w:pos="720"/>
      </w:tabs>
      <w:spacing w:after="120"/>
      <w:ind w:left="720" w:hanging="360"/>
      <w:outlineLvl w:val="2"/>
    </w:pPr>
    <w:rPr>
      <w:szCs w:val="24"/>
    </w:rPr>
  </w:style>
  <w:style w:type="paragraph" w:styleId="Heading4">
    <w:name w:val="heading 4"/>
    <w:basedOn w:val="Normal"/>
    <w:next w:val="Normal"/>
    <w:link w:val="Heading4Char"/>
    <w:qFormat/>
    <w:rsid w:val="00055390"/>
    <w:pPr>
      <w:tabs>
        <w:tab w:val="left" w:pos="1080"/>
      </w:tabs>
      <w:spacing w:after="120"/>
      <w:ind w:left="1080" w:hanging="360"/>
      <w:outlineLvl w:val="3"/>
    </w:pPr>
  </w:style>
  <w:style w:type="paragraph" w:styleId="Heading5">
    <w:name w:val="heading 5"/>
    <w:basedOn w:val="Normal"/>
    <w:next w:val="Normal"/>
    <w:link w:val="Heading5Char"/>
    <w:qFormat/>
    <w:rsid w:val="00055390"/>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055390"/>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55390"/>
    <w:pPr>
      <w:tabs>
        <w:tab w:val="decimal" w:pos="540"/>
        <w:tab w:val="left" w:pos="1260"/>
      </w:tabs>
    </w:pPr>
  </w:style>
  <w:style w:type="paragraph" w:styleId="BalloonText">
    <w:name w:val="Balloon Text"/>
    <w:basedOn w:val="Normal"/>
    <w:link w:val="BalloonTextChar"/>
    <w:semiHidden/>
    <w:rsid w:val="00055390"/>
    <w:rPr>
      <w:rFonts w:ascii="Tahoma" w:hAnsi="Tahoma" w:cs="Tahoma"/>
      <w:sz w:val="16"/>
      <w:szCs w:val="16"/>
    </w:rPr>
  </w:style>
  <w:style w:type="character" w:customStyle="1" w:styleId="BalloonTextChar">
    <w:name w:val="Balloon Text Char"/>
    <w:link w:val="BalloonText"/>
    <w:semiHidden/>
    <w:rsid w:val="00055390"/>
    <w:rPr>
      <w:rFonts w:ascii="Tahoma" w:hAnsi="Tahoma" w:cs="Tahoma"/>
      <w:sz w:val="16"/>
      <w:szCs w:val="16"/>
    </w:rPr>
  </w:style>
  <w:style w:type="paragraph" w:styleId="BlockText">
    <w:name w:val="Block Text"/>
    <w:basedOn w:val="Normal"/>
    <w:rsid w:val="00055390"/>
    <w:pPr>
      <w:spacing w:after="120"/>
      <w:ind w:left="1440" w:right="1440"/>
    </w:pPr>
  </w:style>
  <w:style w:type="paragraph" w:customStyle="1" w:styleId="Blockquote">
    <w:name w:val="Blockquote"/>
    <w:basedOn w:val="Normal"/>
    <w:rsid w:val="00055390"/>
    <w:pPr>
      <w:spacing w:before="100" w:after="100"/>
      <w:ind w:left="360" w:right="360"/>
    </w:pPr>
    <w:rPr>
      <w:snapToGrid w:val="0"/>
    </w:rPr>
  </w:style>
  <w:style w:type="paragraph" w:styleId="BodyText">
    <w:name w:val="Body Text"/>
    <w:basedOn w:val="Normal"/>
    <w:link w:val="BodyTextChar"/>
    <w:autoRedefine/>
    <w:qFormat/>
    <w:rsid w:val="00055390"/>
    <w:pPr>
      <w:spacing w:after="120"/>
    </w:pPr>
    <w:rPr>
      <w:szCs w:val="22"/>
    </w:rPr>
  </w:style>
  <w:style w:type="character" w:customStyle="1" w:styleId="BodyTextChar">
    <w:name w:val="Body Text Char"/>
    <w:link w:val="BodyText"/>
    <w:rsid w:val="00055390"/>
    <w:rPr>
      <w:rFonts w:ascii="Arial" w:hAnsi="Arial"/>
      <w:sz w:val="22"/>
      <w:szCs w:val="22"/>
    </w:rPr>
  </w:style>
  <w:style w:type="paragraph" w:customStyle="1" w:styleId="BodyText25Italic">
    <w:name w:val="Body Text .25&quot; Italic"/>
    <w:basedOn w:val="BodyText"/>
    <w:next w:val="BodyText"/>
    <w:rsid w:val="00055390"/>
    <w:rPr>
      <w:i/>
      <w:iCs/>
    </w:rPr>
  </w:style>
  <w:style w:type="paragraph" w:customStyle="1" w:styleId="BodyTextItalic">
    <w:name w:val="Body Text + Italic"/>
    <w:basedOn w:val="BodyText"/>
    <w:rsid w:val="00055390"/>
    <w:rPr>
      <w:i/>
      <w:iCs/>
    </w:rPr>
  </w:style>
  <w:style w:type="paragraph" w:customStyle="1" w:styleId="BodyTextItalicBOT">
    <w:name w:val="Body Text + Italic BOT"/>
    <w:next w:val="BodyText"/>
    <w:qFormat/>
    <w:rsid w:val="00055390"/>
    <w:rPr>
      <w:rFonts w:ascii="Arial" w:hAnsi="Arial"/>
      <w:i/>
      <w:sz w:val="22"/>
      <w:szCs w:val="22"/>
    </w:rPr>
  </w:style>
  <w:style w:type="paragraph" w:customStyle="1" w:styleId="BodyText025">
    <w:name w:val="Body Text 0.25&quot;"/>
    <w:basedOn w:val="Normal"/>
    <w:autoRedefine/>
    <w:rsid w:val="00055390"/>
    <w:pPr>
      <w:spacing w:after="120"/>
      <w:ind w:left="360"/>
    </w:pPr>
    <w:rPr>
      <w:szCs w:val="24"/>
    </w:rPr>
  </w:style>
  <w:style w:type="paragraph" w:customStyle="1" w:styleId="BodyText05">
    <w:name w:val="Body Text 0.5&quot;"/>
    <w:basedOn w:val="BodyText"/>
    <w:autoRedefine/>
    <w:qFormat/>
    <w:rsid w:val="00055390"/>
    <w:pPr>
      <w:ind w:left="720"/>
    </w:pPr>
    <w:rPr>
      <w:szCs w:val="20"/>
    </w:rPr>
  </w:style>
  <w:style w:type="paragraph" w:customStyle="1" w:styleId="BodyText075">
    <w:name w:val="Body Text 0.75&quot;"/>
    <w:basedOn w:val="BodyText"/>
    <w:autoRedefine/>
    <w:qFormat/>
    <w:rsid w:val="00055390"/>
    <w:pPr>
      <w:ind w:left="1080"/>
    </w:pPr>
  </w:style>
  <w:style w:type="paragraph" w:styleId="BodyTextIndent">
    <w:name w:val="Body Text Indent"/>
    <w:basedOn w:val="Normal"/>
    <w:link w:val="BodyTextIndentChar"/>
    <w:rsid w:val="00055390"/>
    <w:pPr>
      <w:spacing w:after="120"/>
      <w:ind w:left="360"/>
    </w:pPr>
    <w:rPr>
      <w:szCs w:val="24"/>
    </w:rPr>
  </w:style>
  <w:style w:type="character" w:customStyle="1" w:styleId="BodyTextIndentChar">
    <w:name w:val="Body Text Indent Char"/>
    <w:link w:val="BodyTextIndent"/>
    <w:rsid w:val="00055390"/>
    <w:rPr>
      <w:rFonts w:ascii="Arial" w:hAnsi="Arial"/>
      <w:sz w:val="22"/>
      <w:szCs w:val="24"/>
    </w:rPr>
  </w:style>
  <w:style w:type="paragraph" w:styleId="BodyTextIndent2">
    <w:name w:val="Body Text Indent 2"/>
    <w:basedOn w:val="Normal"/>
    <w:link w:val="BodyTextIndent2Char"/>
    <w:rsid w:val="00055390"/>
    <w:pPr>
      <w:spacing w:after="120" w:line="480" w:lineRule="auto"/>
      <w:ind w:left="360"/>
    </w:pPr>
  </w:style>
  <w:style w:type="character" w:customStyle="1" w:styleId="BodyTextIndent2Char">
    <w:name w:val="Body Text Indent 2 Char"/>
    <w:link w:val="BodyTextIndent2"/>
    <w:rsid w:val="00055390"/>
    <w:rPr>
      <w:rFonts w:ascii="Arial" w:hAnsi="Arial"/>
      <w:sz w:val="22"/>
    </w:rPr>
  </w:style>
  <w:style w:type="paragraph" w:styleId="BodyTextIndent3">
    <w:name w:val="Body Text Indent 3"/>
    <w:basedOn w:val="Normal"/>
    <w:link w:val="BodyTextIndent3Char"/>
    <w:rsid w:val="00055390"/>
    <w:pPr>
      <w:spacing w:after="120"/>
      <w:ind w:left="360"/>
    </w:pPr>
    <w:rPr>
      <w:sz w:val="16"/>
      <w:szCs w:val="16"/>
    </w:rPr>
  </w:style>
  <w:style w:type="character" w:customStyle="1" w:styleId="BodyTextIndent3Char">
    <w:name w:val="Body Text Indent 3 Char"/>
    <w:link w:val="BodyTextIndent3"/>
    <w:rsid w:val="00055390"/>
    <w:rPr>
      <w:rFonts w:ascii="Arial" w:hAnsi="Arial"/>
      <w:sz w:val="16"/>
      <w:szCs w:val="16"/>
    </w:rPr>
  </w:style>
  <w:style w:type="paragraph" w:customStyle="1" w:styleId="BodyTextPolicyContact">
    <w:name w:val="Body Text Policy Contact"/>
    <w:basedOn w:val="Normal"/>
    <w:qFormat/>
    <w:rsid w:val="00055390"/>
    <w:pPr>
      <w:spacing w:before="120"/>
    </w:pPr>
  </w:style>
  <w:style w:type="character" w:styleId="CommentReference">
    <w:name w:val="annotation reference"/>
    <w:rsid w:val="00055390"/>
    <w:rPr>
      <w:sz w:val="16"/>
      <w:szCs w:val="16"/>
    </w:rPr>
  </w:style>
  <w:style w:type="paragraph" w:styleId="CommentText">
    <w:name w:val="annotation text"/>
    <w:basedOn w:val="Normal"/>
    <w:link w:val="CommentTextChar"/>
    <w:semiHidden/>
    <w:rsid w:val="00055390"/>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055390"/>
    <w:rPr>
      <w:rFonts w:ascii="Arial" w:hAnsi="Arial"/>
      <w:sz w:val="22"/>
    </w:rPr>
  </w:style>
  <w:style w:type="paragraph" w:customStyle="1" w:styleId="CommentSubject1">
    <w:name w:val="Comment Subject1"/>
    <w:basedOn w:val="CommentText"/>
    <w:next w:val="CommentText"/>
    <w:link w:val="CommentSubjectChar"/>
    <w:rsid w:val="00055390"/>
    <w:rPr>
      <w:b/>
      <w:bCs/>
    </w:rPr>
  </w:style>
  <w:style w:type="character" w:customStyle="1" w:styleId="CommentSubjectChar">
    <w:name w:val="Comment Subject Char"/>
    <w:link w:val="CommentSubject1"/>
    <w:rsid w:val="00055390"/>
    <w:rPr>
      <w:rFonts w:ascii="Arial" w:hAnsi="Arial"/>
      <w:b/>
      <w:bCs/>
      <w:sz w:val="22"/>
    </w:rPr>
  </w:style>
  <w:style w:type="paragraph" w:styleId="EnvelopeAddress">
    <w:name w:val="envelope address"/>
    <w:basedOn w:val="Normal"/>
    <w:rsid w:val="00055390"/>
    <w:pPr>
      <w:framePr w:w="7920" w:h="1980" w:hRule="exact" w:hSpace="180" w:wrap="auto" w:hAnchor="page" w:xAlign="center" w:yAlign="bottom"/>
      <w:ind w:left="2880"/>
    </w:pPr>
    <w:rPr>
      <w:caps/>
      <w:sz w:val="24"/>
    </w:rPr>
  </w:style>
  <w:style w:type="character" w:styleId="FollowedHyperlink">
    <w:name w:val="FollowedHyperlink"/>
    <w:rsid w:val="00055390"/>
    <w:rPr>
      <w:color w:val="800080"/>
      <w:u w:val="single"/>
    </w:rPr>
  </w:style>
  <w:style w:type="paragraph" w:styleId="Footer">
    <w:name w:val="footer"/>
    <w:basedOn w:val="Normal"/>
    <w:link w:val="FooterChar"/>
    <w:rsid w:val="00055390"/>
    <w:pPr>
      <w:tabs>
        <w:tab w:val="center" w:pos="4320"/>
        <w:tab w:val="right" w:pos="8640"/>
      </w:tabs>
    </w:pPr>
  </w:style>
  <w:style w:type="character" w:customStyle="1" w:styleId="FooterChar">
    <w:name w:val="Footer Char"/>
    <w:link w:val="Footer"/>
    <w:rsid w:val="00055390"/>
    <w:rPr>
      <w:rFonts w:ascii="Arial" w:hAnsi="Arial"/>
      <w:sz w:val="22"/>
    </w:rPr>
  </w:style>
  <w:style w:type="paragraph" w:customStyle="1" w:styleId="H2">
    <w:name w:val="H2"/>
    <w:basedOn w:val="Normal"/>
    <w:next w:val="Normal"/>
    <w:rsid w:val="00055390"/>
    <w:pPr>
      <w:keepNext/>
      <w:spacing w:before="100" w:after="100"/>
      <w:outlineLvl w:val="2"/>
    </w:pPr>
    <w:rPr>
      <w:b/>
      <w:snapToGrid w:val="0"/>
      <w:sz w:val="36"/>
    </w:rPr>
  </w:style>
  <w:style w:type="paragraph" w:styleId="Header">
    <w:name w:val="header"/>
    <w:basedOn w:val="Normal"/>
    <w:link w:val="HeaderChar"/>
    <w:rsid w:val="00055390"/>
    <w:pPr>
      <w:tabs>
        <w:tab w:val="center" w:pos="4320"/>
        <w:tab w:val="right" w:pos="8640"/>
      </w:tabs>
    </w:pPr>
    <w:rPr>
      <w:szCs w:val="24"/>
    </w:rPr>
  </w:style>
  <w:style w:type="character" w:customStyle="1" w:styleId="HeaderChar">
    <w:name w:val="Header Char"/>
    <w:link w:val="Header"/>
    <w:rsid w:val="00055390"/>
    <w:rPr>
      <w:rFonts w:ascii="Arial" w:hAnsi="Arial"/>
      <w:sz w:val="22"/>
      <w:szCs w:val="24"/>
    </w:rPr>
  </w:style>
  <w:style w:type="character" w:customStyle="1" w:styleId="Heading1Char">
    <w:name w:val="Heading 1 Char"/>
    <w:link w:val="Heading1"/>
    <w:rsid w:val="009C3145"/>
    <w:rPr>
      <w:rFonts w:ascii="Arial" w:hAnsi="Arial"/>
      <w:b/>
      <w:sz w:val="22"/>
      <w:szCs w:val="22"/>
    </w:rPr>
  </w:style>
  <w:style w:type="character" w:customStyle="1" w:styleId="Heading2Char">
    <w:name w:val="Heading 2 Char"/>
    <w:link w:val="Heading2"/>
    <w:rsid w:val="009C3145"/>
    <w:rPr>
      <w:rFonts w:ascii="Arial" w:eastAsia="MS Mincho" w:hAnsi="Arial"/>
      <w:b/>
      <w:sz w:val="22"/>
      <w:szCs w:val="22"/>
    </w:rPr>
  </w:style>
  <w:style w:type="character" w:customStyle="1" w:styleId="Heading3Char">
    <w:name w:val="Heading 3 Char"/>
    <w:link w:val="Heading3"/>
    <w:rsid w:val="00055390"/>
    <w:rPr>
      <w:rFonts w:ascii="Arial" w:hAnsi="Arial"/>
      <w:sz w:val="22"/>
      <w:szCs w:val="24"/>
    </w:rPr>
  </w:style>
  <w:style w:type="character" w:customStyle="1" w:styleId="Heading4Char">
    <w:name w:val="Heading 4 Char"/>
    <w:link w:val="Heading4"/>
    <w:rsid w:val="00055390"/>
    <w:rPr>
      <w:rFonts w:ascii="Arial" w:hAnsi="Arial"/>
      <w:sz w:val="22"/>
    </w:rPr>
  </w:style>
  <w:style w:type="character" w:customStyle="1" w:styleId="Heading5Char">
    <w:name w:val="Heading 5 Char"/>
    <w:link w:val="Heading5"/>
    <w:rsid w:val="00055390"/>
    <w:rPr>
      <w:rFonts w:ascii="Arial" w:hAnsi="Arial"/>
      <w:sz w:val="22"/>
    </w:rPr>
  </w:style>
  <w:style w:type="character" w:customStyle="1" w:styleId="Heading6Char">
    <w:name w:val="Heading 6 Char"/>
    <w:link w:val="Heading6"/>
    <w:rsid w:val="00055390"/>
    <w:rPr>
      <w:rFonts w:ascii="Arial" w:hAnsi="Arial"/>
      <w:b/>
      <w:bCs/>
      <w:sz w:val="22"/>
      <w:szCs w:val="22"/>
    </w:rPr>
  </w:style>
  <w:style w:type="paragraph" w:styleId="HTMLPreformatted">
    <w:name w:val="HTML Preformatted"/>
    <w:basedOn w:val="Normal"/>
    <w:link w:val="HTMLPreformattedChar"/>
    <w:rsid w:val="00055390"/>
    <w:rPr>
      <w:rFonts w:ascii="Courier New" w:hAnsi="Courier New" w:cs="Courier New"/>
    </w:rPr>
  </w:style>
  <w:style w:type="character" w:customStyle="1" w:styleId="HTMLPreformattedChar">
    <w:name w:val="HTML Preformatted Char"/>
    <w:link w:val="HTMLPreformatted"/>
    <w:rsid w:val="00055390"/>
    <w:rPr>
      <w:rFonts w:ascii="Courier New" w:hAnsi="Courier New" w:cs="Courier New"/>
      <w:sz w:val="22"/>
    </w:rPr>
  </w:style>
  <w:style w:type="character" w:styleId="Hyperlink">
    <w:name w:val="Hyperlink"/>
    <w:rsid w:val="00055390"/>
    <w:rPr>
      <w:color w:val="0000FF"/>
      <w:u w:val="single"/>
    </w:rPr>
  </w:style>
  <w:style w:type="paragraph" w:styleId="ListParagraph">
    <w:name w:val="List Paragraph"/>
    <w:basedOn w:val="Normal"/>
    <w:uiPriority w:val="34"/>
    <w:qFormat/>
    <w:rsid w:val="00055390"/>
    <w:pPr>
      <w:ind w:left="720"/>
    </w:pPr>
  </w:style>
  <w:style w:type="paragraph" w:styleId="NormalWeb">
    <w:name w:val="Normal (Web)"/>
    <w:basedOn w:val="Normal"/>
    <w:autoRedefine/>
    <w:rsid w:val="00055390"/>
  </w:style>
  <w:style w:type="paragraph" w:styleId="PlainText">
    <w:name w:val="Plain Text"/>
    <w:basedOn w:val="Normal"/>
    <w:link w:val="PlainTextChar"/>
    <w:rsid w:val="00055390"/>
    <w:rPr>
      <w:rFonts w:ascii="Courier New" w:hAnsi="Courier New" w:cs="Courier New"/>
    </w:rPr>
  </w:style>
  <w:style w:type="character" w:customStyle="1" w:styleId="PlainTextChar">
    <w:name w:val="Plain Text Char"/>
    <w:link w:val="PlainText"/>
    <w:rsid w:val="00055390"/>
    <w:rPr>
      <w:rFonts w:ascii="Courier New" w:hAnsi="Courier New" w:cs="Courier New"/>
      <w:sz w:val="22"/>
    </w:rPr>
  </w:style>
  <w:style w:type="paragraph" w:customStyle="1" w:styleId="RelatedPP">
    <w:name w:val="Related P &amp; P"/>
    <w:basedOn w:val="Normal"/>
    <w:next w:val="BodyText"/>
    <w:qFormat/>
    <w:rsid w:val="00055390"/>
    <w:pPr>
      <w:spacing w:before="120" w:after="120"/>
    </w:pPr>
    <w:rPr>
      <w:b/>
    </w:rPr>
  </w:style>
  <w:style w:type="character" w:styleId="Strong">
    <w:name w:val="Strong"/>
    <w:qFormat/>
    <w:rsid w:val="00055390"/>
    <w:rPr>
      <w:b/>
      <w:bCs/>
    </w:rPr>
  </w:style>
  <w:style w:type="paragraph" w:styleId="Title">
    <w:name w:val="Title"/>
    <w:basedOn w:val="Normal"/>
    <w:link w:val="TitleChar"/>
    <w:qFormat/>
    <w:rsid w:val="0005539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55390"/>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8156">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A7269-0A63-421C-A206-66FBB441FD8B}">
  <ds:schemaRefs>
    <ds:schemaRef ds:uri="http://schemas.openxmlformats.org/officeDocument/2006/bibliography"/>
  </ds:schemaRefs>
</ds:datastoreItem>
</file>

<file path=customXml/itemProps2.xml><?xml version="1.0" encoding="utf-8"?>
<ds:datastoreItem xmlns:ds="http://schemas.openxmlformats.org/officeDocument/2006/customXml" ds:itemID="{5C06EA3C-CAF7-4E9B-9757-B41B6EA1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991631-937B-4632-90EF-14602989E9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402B5A-4AEE-48E5-A073-D064D4A334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743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7</cp:revision>
  <cp:lastPrinted>2009-05-01T22:40:00Z</cp:lastPrinted>
  <dcterms:created xsi:type="dcterms:W3CDTF">2009-05-14T17:19:00Z</dcterms:created>
  <dcterms:modified xsi:type="dcterms:W3CDTF">2023-04-29T21:46:00Z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