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CC98" w14:textId="77777777" w:rsidR="00347B70" w:rsidRDefault="00347B70" w:rsidP="00907A6F">
      <w:pPr>
        <w:pStyle w:val="Heading1"/>
      </w:pPr>
      <w:r>
        <w:t>600.660</w:t>
      </w:r>
      <w:r>
        <w:tab/>
      </w:r>
      <w:r w:rsidRPr="00347B70">
        <w:t xml:space="preserve">EMPLOYEE PAYROLL DEDUCTIONS FOR PRIVATE </w:t>
      </w:r>
      <w:r w:rsidR="00353801">
        <w:t>&amp;</w:t>
      </w:r>
      <w:r w:rsidRPr="00347B70">
        <w:t xml:space="preserve"> </w:t>
      </w:r>
      <w:r w:rsidR="00353801">
        <w:t>STATE-SPONSORED INSURANCE &amp;</w:t>
      </w:r>
      <w:r w:rsidRPr="00347B70">
        <w:t xml:space="preserve"> ANNUITIES</w:t>
      </w:r>
      <w:r w:rsidR="00907A6F">
        <w:t xml:space="preserve"> POLICY</w:t>
      </w:r>
    </w:p>
    <w:p w14:paraId="6A93CC31" w14:textId="77777777" w:rsidR="00347B70" w:rsidRDefault="00347B70" w:rsidP="00907A6F">
      <w:pPr>
        <w:pStyle w:val="BodyText"/>
      </w:pPr>
      <w:r>
        <w:t>Colleges are required to cooperate in the administration of plans and the education of employees for state sponsored programs offered through the State Employees Benefits Board and the State Deferred Compensation Committee.</w:t>
      </w:r>
    </w:p>
    <w:p w14:paraId="430D5FFF" w14:textId="77777777" w:rsidR="00347B70" w:rsidRDefault="00347B70" w:rsidP="00907A6F">
      <w:pPr>
        <w:pStyle w:val="BodyText"/>
      </w:pPr>
      <w:r>
        <w:t>When private insurance and tax deferred annuity companies have established a client list of five individual Wenatchee Valley College employees, Wenatchee Valley College may establish a payroll deduction plan to facilitate payment to said insurance company. The deduction plan should encourage insurance companies to service these respective clients.</w:t>
      </w:r>
    </w:p>
    <w:p w14:paraId="73289E90" w14:textId="77777777" w:rsidR="00347B70" w:rsidRDefault="00347B70" w:rsidP="00907A6F">
      <w:pPr>
        <w:pStyle w:val="BodyTextItalicBOT"/>
      </w:pPr>
      <w:r>
        <w:t>Adopted by the board of trustees: 4/11/01</w:t>
      </w:r>
    </w:p>
    <w:p w14:paraId="7857EDD9" w14:textId="27048D31" w:rsidR="008E4857" w:rsidRPr="008E4857" w:rsidRDefault="008E4857" w:rsidP="008E4857">
      <w:pPr>
        <w:pStyle w:val="BodyTextItalicBOT"/>
      </w:pPr>
      <w:r>
        <w:t xml:space="preserve">Last reviewed: </w:t>
      </w:r>
      <w:r w:rsidR="006D43EC">
        <w:t>10/25/22</w:t>
      </w:r>
    </w:p>
    <w:p w14:paraId="604CA1A1" w14:textId="77777777" w:rsidR="00907A6F" w:rsidRDefault="00907A6F" w:rsidP="00907A6F">
      <w:pPr>
        <w:pStyle w:val="BodyTextPolicyContact"/>
      </w:pPr>
      <w:r>
        <w:t>Policy contact: Administrative Services</w:t>
      </w:r>
    </w:p>
    <w:p w14:paraId="76E18ACE" w14:textId="77777777" w:rsidR="008E4857" w:rsidRDefault="008E4857" w:rsidP="008E4857">
      <w:pPr>
        <w:pStyle w:val="RelatedPP"/>
      </w:pPr>
      <w:r>
        <w:t>Related policies and procedures</w:t>
      </w:r>
    </w:p>
    <w:p w14:paraId="45970190" w14:textId="77777777" w:rsidR="008E4857" w:rsidRPr="00907A6F" w:rsidRDefault="0051283F" w:rsidP="008E4857">
      <w:pPr>
        <w:pStyle w:val="000000RelatedPolicies"/>
      </w:pPr>
      <w:r>
        <w:t>None identified at this time</w:t>
      </w:r>
    </w:p>
    <w:sectPr w:rsidR="008E4857" w:rsidRPr="00907A6F"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66891" w14:textId="77777777" w:rsidR="00476C59" w:rsidRDefault="00476C59">
      <w:r>
        <w:separator/>
      </w:r>
    </w:p>
  </w:endnote>
  <w:endnote w:type="continuationSeparator" w:id="0">
    <w:p w14:paraId="1EC064ED"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52F5" w14:textId="77777777" w:rsidR="00476C59" w:rsidRDefault="00476C59">
      <w:r>
        <w:separator/>
      </w:r>
    </w:p>
  </w:footnote>
  <w:footnote w:type="continuationSeparator" w:id="0">
    <w:p w14:paraId="663CEF7A"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591B"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7F135B2A" w14:textId="77777777" w:rsidR="009038FA" w:rsidRDefault="009038FA" w:rsidP="009038FA">
    <w:r>
      <w:rPr>
        <w:rFonts w:eastAsia="MS Mincho"/>
      </w:rPr>
      <w:t>BOARD POLICY STATEMENT</w:t>
    </w:r>
  </w:p>
  <w:p w14:paraId="249D4BED"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1877024">
    <w:abstractNumId w:val="10"/>
  </w:num>
  <w:num w:numId="2" w16cid:durableId="1659990350">
    <w:abstractNumId w:val="11"/>
  </w:num>
  <w:num w:numId="3" w16cid:durableId="901595454">
    <w:abstractNumId w:val="27"/>
  </w:num>
  <w:num w:numId="4" w16cid:durableId="1736277074">
    <w:abstractNumId w:val="28"/>
  </w:num>
  <w:num w:numId="5" w16cid:durableId="1602955225">
    <w:abstractNumId w:val="25"/>
  </w:num>
  <w:num w:numId="6" w16cid:durableId="1133790492">
    <w:abstractNumId w:val="3"/>
  </w:num>
  <w:num w:numId="7" w16cid:durableId="1295067342">
    <w:abstractNumId w:val="9"/>
  </w:num>
  <w:num w:numId="8" w16cid:durableId="570387510">
    <w:abstractNumId w:val="26"/>
  </w:num>
  <w:num w:numId="9" w16cid:durableId="553854100">
    <w:abstractNumId w:val="21"/>
  </w:num>
  <w:num w:numId="10" w16cid:durableId="512232345">
    <w:abstractNumId w:val="6"/>
  </w:num>
  <w:num w:numId="11" w16cid:durableId="625739945">
    <w:abstractNumId w:val="19"/>
  </w:num>
  <w:num w:numId="12" w16cid:durableId="1735815765">
    <w:abstractNumId w:val="30"/>
  </w:num>
  <w:num w:numId="13" w16cid:durableId="1712722965">
    <w:abstractNumId w:val="0"/>
  </w:num>
  <w:num w:numId="14" w16cid:durableId="1603296203">
    <w:abstractNumId w:val="12"/>
  </w:num>
  <w:num w:numId="15" w16cid:durableId="1851992339">
    <w:abstractNumId w:val="17"/>
  </w:num>
  <w:num w:numId="16" w16cid:durableId="308628875">
    <w:abstractNumId w:val="13"/>
  </w:num>
  <w:num w:numId="17" w16cid:durableId="114715854">
    <w:abstractNumId w:val="2"/>
  </w:num>
  <w:num w:numId="18" w16cid:durableId="199166825">
    <w:abstractNumId w:val="32"/>
  </w:num>
  <w:num w:numId="19" w16cid:durableId="1248922411">
    <w:abstractNumId w:val="7"/>
  </w:num>
  <w:num w:numId="20" w16cid:durableId="1111514750">
    <w:abstractNumId w:val="29"/>
  </w:num>
  <w:num w:numId="21" w16cid:durableId="367075178">
    <w:abstractNumId w:val="23"/>
  </w:num>
  <w:num w:numId="22" w16cid:durableId="987323004">
    <w:abstractNumId w:val="37"/>
  </w:num>
  <w:num w:numId="23" w16cid:durableId="1979065911">
    <w:abstractNumId w:val="16"/>
  </w:num>
  <w:num w:numId="24" w16cid:durableId="1154949665">
    <w:abstractNumId w:val="20"/>
  </w:num>
  <w:num w:numId="25" w16cid:durableId="1335642870">
    <w:abstractNumId w:val="36"/>
  </w:num>
  <w:num w:numId="26" w16cid:durableId="1999651362">
    <w:abstractNumId w:val="38"/>
  </w:num>
  <w:num w:numId="27" w16cid:durableId="835001189">
    <w:abstractNumId w:val="22"/>
  </w:num>
  <w:num w:numId="28" w16cid:durableId="2101444276">
    <w:abstractNumId w:val="35"/>
  </w:num>
  <w:num w:numId="29" w16cid:durableId="683554638">
    <w:abstractNumId w:val="34"/>
  </w:num>
  <w:num w:numId="30" w16cid:durableId="1460413260">
    <w:abstractNumId w:val="33"/>
  </w:num>
  <w:num w:numId="31" w16cid:durableId="575361055">
    <w:abstractNumId w:val="8"/>
  </w:num>
  <w:num w:numId="32" w16cid:durableId="1521696001">
    <w:abstractNumId w:val="31"/>
  </w:num>
  <w:num w:numId="33" w16cid:durableId="397215245">
    <w:abstractNumId w:val="4"/>
  </w:num>
  <w:num w:numId="34" w16cid:durableId="540631266">
    <w:abstractNumId w:val="15"/>
  </w:num>
  <w:num w:numId="35" w16cid:durableId="1739090441">
    <w:abstractNumId w:val="14"/>
  </w:num>
  <w:num w:numId="36" w16cid:durableId="1536306260">
    <w:abstractNumId w:val="5"/>
  </w:num>
  <w:num w:numId="37" w16cid:durableId="566918442">
    <w:abstractNumId w:val="1"/>
  </w:num>
  <w:num w:numId="38" w16cid:durableId="1861699521">
    <w:abstractNumId w:val="24"/>
  </w:num>
  <w:num w:numId="39" w16cid:durableId="12242179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09A4"/>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47B70"/>
    <w:rsid w:val="00350808"/>
    <w:rsid w:val="00353801"/>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283F"/>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3EC"/>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28B"/>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4857"/>
    <w:rsid w:val="008E7657"/>
    <w:rsid w:val="008F7C90"/>
    <w:rsid w:val="009038FA"/>
    <w:rsid w:val="00907A6F"/>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54F6"/>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9BDB9"/>
  <w15:docId w15:val="{261F1596-7959-49F0-B5E1-C65345A9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6F"/>
    <w:rPr>
      <w:rFonts w:ascii="Arial" w:hAnsi="Arial"/>
      <w:sz w:val="22"/>
    </w:rPr>
  </w:style>
  <w:style w:type="paragraph" w:styleId="Heading1">
    <w:name w:val="heading 1"/>
    <w:basedOn w:val="Normal"/>
    <w:next w:val="Normal"/>
    <w:link w:val="Heading1Char"/>
    <w:qFormat/>
    <w:rsid w:val="00CB54F6"/>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CB54F6"/>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07A6F"/>
    <w:pPr>
      <w:tabs>
        <w:tab w:val="left" w:pos="720"/>
      </w:tabs>
      <w:spacing w:after="120"/>
      <w:ind w:left="720" w:hanging="360"/>
      <w:outlineLvl w:val="2"/>
    </w:pPr>
    <w:rPr>
      <w:szCs w:val="24"/>
    </w:rPr>
  </w:style>
  <w:style w:type="paragraph" w:styleId="Heading4">
    <w:name w:val="heading 4"/>
    <w:basedOn w:val="Normal"/>
    <w:next w:val="Normal"/>
    <w:link w:val="Heading4Char"/>
    <w:qFormat/>
    <w:rsid w:val="00907A6F"/>
    <w:pPr>
      <w:tabs>
        <w:tab w:val="left" w:pos="1080"/>
      </w:tabs>
      <w:spacing w:after="120"/>
      <w:ind w:left="1080" w:hanging="360"/>
      <w:outlineLvl w:val="3"/>
    </w:pPr>
  </w:style>
  <w:style w:type="paragraph" w:styleId="Heading5">
    <w:name w:val="heading 5"/>
    <w:basedOn w:val="Normal"/>
    <w:next w:val="Normal"/>
    <w:link w:val="Heading5Char"/>
    <w:qFormat/>
    <w:rsid w:val="00907A6F"/>
    <w:pPr>
      <w:tabs>
        <w:tab w:val="left" w:pos="1440"/>
      </w:tabs>
      <w:ind w:left="1440" w:hanging="360"/>
      <w:outlineLvl w:val="4"/>
    </w:pPr>
  </w:style>
  <w:style w:type="paragraph" w:styleId="Heading6">
    <w:name w:val="heading 6"/>
    <w:basedOn w:val="Normal"/>
    <w:next w:val="Normal"/>
    <w:link w:val="Heading6Char"/>
    <w:unhideWhenUsed/>
    <w:qFormat/>
    <w:rsid w:val="00907A6F"/>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07A6F"/>
    <w:pPr>
      <w:tabs>
        <w:tab w:val="decimal" w:pos="540"/>
        <w:tab w:val="left" w:pos="1260"/>
      </w:tabs>
    </w:pPr>
  </w:style>
  <w:style w:type="paragraph" w:styleId="BalloonText">
    <w:name w:val="Balloon Text"/>
    <w:basedOn w:val="Normal"/>
    <w:link w:val="BalloonTextChar"/>
    <w:semiHidden/>
    <w:rsid w:val="00907A6F"/>
    <w:rPr>
      <w:rFonts w:ascii="Tahoma" w:hAnsi="Tahoma" w:cs="Tahoma"/>
      <w:sz w:val="16"/>
      <w:szCs w:val="16"/>
    </w:rPr>
  </w:style>
  <w:style w:type="character" w:customStyle="1" w:styleId="BalloonTextChar">
    <w:name w:val="Balloon Text Char"/>
    <w:link w:val="BalloonText"/>
    <w:semiHidden/>
    <w:rsid w:val="00907A6F"/>
    <w:rPr>
      <w:rFonts w:ascii="Tahoma" w:hAnsi="Tahoma" w:cs="Tahoma"/>
      <w:sz w:val="16"/>
      <w:szCs w:val="16"/>
    </w:rPr>
  </w:style>
  <w:style w:type="paragraph" w:styleId="BlockText">
    <w:name w:val="Block Text"/>
    <w:basedOn w:val="Normal"/>
    <w:rsid w:val="00907A6F"/>
    <w:pPr>
      <w:spacing w:after="120"/>
      <w:ind w:left="1440" w:right="1440"/>
    </w:pPr>
  </w:style>
  <w:style w:type="paragraph" w:customStyle="1" w:styleId="Blockquote">
    <w:name w:val="Blockquote"/>
    <w:basedOn w:val="Normal"/>
    <w:rsid w:val="00907A6F"/>
    <w:pPr>
      <w:spacing w:before="100" w:after="100"/>
      <w:ind w:left="360" w:right="360"/>
    </w:pPr>
    <w:rPr>
      <w:snapToGrid w:val="0"/>
    </w:rPr>
  </w:style>
  <w:style w:type="paragraph" w:styleId="BodyText">
    <w:name w:val="Body Text"/>
    <w:basedOn w:val="Normal"/>
    <w:link w:val="BodyTextChar"/>
    <w:autoRedefine/>
    <w:qFormat/>
    <w:rsid w:val="00907A6F"/>
    <w:pPr>
      <w:spacing w:after="120"/>
    </w:pPr>
    <w:rPr>
      <w:szCs w:val="22"/>
    </w:rPr>
  </w:style>
  <w:style w:type="character" w:customStyle="1" w:styleId="BodyTextChar">
    <w:name w:val="Body Text Char"/>
    <w:link w:val="BodyText"/>
    <w:rsid w:val="00907A6F"/>
    <w:rPr>
      <w:rFonts w:ascii="Arial" w:hAnsi="Arial"/>
      <w:sz w:val="22"/>
      <w:szCs w:val="22"/>
    </w:rPr>
  </w:style>
  <w:style w:type="paragraph" w:customStyle="1" w:styleId="BodyText25Italic">
    <w:name w:val="Body Text .25&quot; Italic"/>
    <w:basedOn w:val="BodyText"/>
    <w:next w:val="BodyText"/>
    <w:rsid w:val="00907A6F"/>
    <w:rPr>
      <w:i/>
      <w:iCs/>
    </w:rPr>
  </w:style>
  <w:style w:type="paragraph" w:customStyle="1" w:styleId="BodyTextItalic">
    <w:name w:val="Body Text + Italic"/>
    <w:basedOn w:val="BodyText"/>
    <w:rsid w:val="00907A6F"/>
    <w:rPr>
      <w:i/>
      <w:iCs/>
    </w:rPr>
  </w:style>
  <w:style w:type="paragraph" w:customStyle="1" w:styleId="BodyTextItalicBOT">
    <w:name w:val="Body Text + Italic BOT"/>
    <w:next w:val="BodyText"/>
    <w:qFormat/>
    <w:rsid w:val="00907A6F"/>
    <w:rPr>
      <w:rFonts w:ascii="Arial" w:hAnsi="Arial"/>
      <w:i/>
      <w:sz w:val="22"/>
      <w:szCs w:val="22"/>
    </w:rPr>
  </w:style>
  <w:style w:type="paragraph" w:customStyle="1" w:styleId="BodyText025">
    <w:name w:val="Body Text 0.25&quot;"/>
    <w:basedOn w:val="Normal"/>
    <w:autoRedefine/>
    <w:rsid w:val="00907A6F"/>
    <w:pPr>
      <w:spacing w:after="120"/>
      <w:ind w:left="360"/>
    </w:pPr>
    <w:rPr>
      <w:szCs w:val="24"/>
    </w:rPr>
  </w:style>
  <w:style w:type="paragraph" w:customStyle="1" w:styleId="BodyText05">
    <w:name w:val="Body Text 0.5&quot;"/>
    <w:basedOn w:val="BodyText"/>
    <w:autoRedefine/>
    <w:qFormat/>
    <w:rsid w:val="00907A6F"/>
    <w:pPr>
      <w:ind w:left="720"/>
    </w:pPr>
    <w:rPr>
      <w:szCs w:val="20"/>
    </w:rPr>
  </w:style>
  <w:style w:type="paragraph" w:customStyle="1" w:styleId="BodyText075">
    <w:name w:val="Body Text 0.75&quot;"/>
    <w:basedOn w:val="BodyText"/>
    <w:autoRedefine/>
    <w:qFormat/>
    <w:rsid w:val="00907A6F"/>
    <w:pPr>
      <w:ind w:left="1080"/>
    </w:pPr>
  </w:style>
  <w:style w:type="paragraph" w:styleId="BodyTextIndent">
    <w:name w:val="Body Text Indent"/>
    <w:basedOn w:val="Normal"/>
    <w:link w:val="BodyTextIndentChar"/>
    <w:rsid w:val="00907A6F"/>
    <w:pPr>
      <w:spacing w:after="120"/>
      <w:ind w:left="360"/>
    </w:pPr>
    <w:rPr>
      <w:szCs w:val="24"/>
    </w:rPr>
  </w:style>
  <w:style w:type="character" w:customStyle="1" w:styleId="BodyTextIndentChar">
    <w:name w:val="Body Text Indent Char"/>
    <w:link w:val="BodyTextIndent"/>
    <w:rsid w:val="00907A6F"/>
    <w:rPr>
      <w:rFonts w:ascii="Arial" w:hAnsi="Arial"/>
      <w:sz w:val="22"/>
      <w:szCs w:val="24"/>
    </w:rPr>
  </w:style>
  <w:style w:type="paragraph" w:styleId="BodyTextIndent2">
    <w:name w:val="Body Text Indent 2"/>
    <w:basedOn w:val="Normal"/>
    <w:link w:val="BodyTextIndent2Char"/>
    <w:rsid w:val="00907A6F"/>
    <w:pPr>
      <w:spacing w:after="120" w:line="480" w:lineRule="auto"/>
      <w:ind w:left="360"/>
    </w:pPr>
  </w:style>
  <w:style w:type="character" w:customStyle="1" w:styleId="BodyTextIndent2Char">
    <w:name w:val="Body Text Indent 2 Char"/>
    <w:link w:val="BodyTextIndent2"/>
    <w:rsid w:val="00907A6F"/>
    <w:rPr>
      <w:rFonts w:ascii="Arial" w:hAnsi="Arial"/>
      <w:sz w:val="22"/>
    </w:rPr>
  </w:style>
  <w:style w:type="paragraph" w:styleId="BodyTextIndent3">
    <w:name w:val="Body Text Indent 3"/>
    <w:basedOn w:val="Normal"/>
    <w:link w:val="BodyTextIndent3Char"/>
    <w:rsid w:val="00907A6F"/>
    <w:pPr>
      <w:spacing w:after="120"/>
      <w:ind w:left="360"/>
    </w:pPr>
    <w:rPr>
      <w:sz w:val="16"/>
      <w:szCs w:val="16"/>
    </w:rPr>
  </w:style>
  <w:style w:type="character" w:customStyle="1" w:styleId="BodyTextIndent3Char">
    <w:name w:val="Body Text Indent 3 Char"/>
    <w:link w:val="BodyTextIndent3"/>
    <w:rsid w:val="00907A6F"/>
    <w:rPr>
      <w:rFonts w:ascii="Arial" w:hAnsi="Arial"/>
      <w:sz w:val="16"/>
      <w:szCs w:val="16"/>
    </w:rPr>
  </w:style>
  <w:style w:type="paragraph" w:customStyle="1" w:styleId="BodyTextPolicyContact">
    <w:name w:val="Body Text Policy Contact"/>
    <w:basedOn w:val="Normal"/>
    <w:qFormat/>
    <w:rsid w:val="00907A6F"/>
    <w:pPr>
      <w:spacing w:before="120"/>
    </w:pPr>
  </w:style>
  <w:style w:type="character" w:styleId="CommentReference">
    <w:name w:val="annotation reference"/>
    <w:rsid w:val="00907A6F"/>
    <w:rPr>
      <w:sz w:val="16"/>
      <w:szCs w:val="16"/>
    </w:rPr>
  </w:style>
  <w:style w:type="paragraph" w:styleId="CommentText">
    <w:name w:val="annotation text"/>
    <w:basedOn w:val="Normal"/>
    <w:link w:val="CommentTextChar"/>
    <w:semiHidden/>
    <w:rsid w:val="00907A6F"/>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907A6F"/>
    <w:rPr>
      <w:rFonts w:ascii="Arial" w:hAnsi="Arial"/>
      <w:sz w:val="22"/>
    </w:rPr>
  </w:style>
  <w:style w:type="paragraph" w:customStyle="1" w:styleId="CommentSubject1">
    <w:name w:val="Comment Subject1"/>
    <w:basedOn w:val="CommentText"/>
    <w:next w:val="CommentText"/>
    <w:link w:val="CommentSubjectChar"/>
    <w:rsid w:val="00907A6F"/>
    <w:rPr>
      <w:b/>
      <w:bCs/>
    </w:rPr>
  </w:style>
  <w:style w:type="character" w:customStyle="1" w:styleId="CommentSubjectChar">
    <w:name w:val="Comment Subject Char"/>
    <w:link w:val="CommentSubject1"/>
    <w:rsid w:val="00907A6F"/>
    <w:rPr>
      <w:rFonts w:ascii="Arial" w:hAnsi="Arial"/>
      <w:b/>
      <w:bCs/>
      <w:sz w:val="22"/>
    </w:rPr>
  </w:style>
  <w:style w:type="paragraph" w:styleId="EnvelopeAddress">
    <w:name w:val="envelope address"/>
    <w:basedOn w:val="Normal"/>
    <w:rsid w:val="00907A6F"/>
    <w:pPr>
      <w:framePr w:w="7920" w:h="1980" w:hRule="exact" w:hSpace="180" w:wrap="auto" w:hAnchor="page" w:xAlign="center" w:yAlign="bottom"/>
      <w:ind w:left="2880"/>
    </w:pPr>
    <w:rPr>
      <w:caps/>
      <w:sz w:val="24"/>
    </w:rPr>
  </w:style>
  <w:style w:type="character" w:styleId="FollowedHyperlink">
    <w:name w:val="FollowedHyperlink"/>
    <w:rsid w:val="00907A6F"/>
    <w:rPr>
      <w:color w:val="800080"/>
      <w:u w:val="single"/>
    </w:rPr>
  </w:style>
  <w:style w:type="paragraph" w:styleId="Footer">
    <w:name w:val="footer"/>
    <w:basedOn w:val="Normal"/>
    <w:link w:val="FooterChar"/>
    <w:rsid w:val="00907A6F"/>
    <w:pPr>
      <w:tabs>
        <w:tab w:val="center" w:pos="4320"/>
        <w:tab w:val="right" w:pos="8640"/>
      </w:tabs>
    </w:pPr>
  </w:style>
  <w:style w:type="character" w:customStyle="1" w:styleId="FooterChar">
    <w:name w:val="Footer Char"/>
    <w:link w:val="Footer"/>
    <w:rsid w:val="00907A6F"/>
    <w:rPr>
      <w:rFonts w:ascii="Arial" w:hAnsi="Arial"/>
      <w:sz w:val="22"/>
    </w:rPr>
  </w:style>
  <w:style w:type="paragraph" w:customStyle="1" w:styleId="H2">
    <w:name w:val="H2"/>
    <w:basedOn w:val="Normal"/>
    <w:next w:val="Normal"/>
    <w:rsid w:val="00907A6F"/>
    <w:pPr>
      <w:keepNext/>
      <w:spacing w:before="100" w:after="100"/>
      <w:outlineLvl w:val="2"/>
    </w:pPr>
    <w:rPr>
      <w:b/>
      <w:snapToGrid w:val="0"/>
      <w:sz w:val="36"/>
    </w:rPr>
  </w:style>
  <w:style w:type="paragraph" w:styleId="Header">
    <w:name w:val="header"/>
    <w:basedOn w:val="Normal"/>
    <w:link w:val="HeaderChar"/>
    <w:rsid w:val="00907A6F"/>
    <w:pPr>
      <w:tabs>
        <w:tab w:val="center" w:pos="4320"/>
        <w:tab w:val="right" w:pos="8640"/>
      </w:tabs>
    </w:pPr>
    <w:rPr>
      <w:szCs w:val="24"/>
    </w:rPr>
  </w:style>
  <w:style w:type="character" w:customStyle="1" w:styleId="HeaderChar">
    <w:name w:val="Header Char"/>
    <w:link w:val="Header"/>
    <w:rsid w:val="00907A6F"/>
    <w:rPr>
      <w:rFonts w:ascii="Arial" w:hAnsi="Arial"/>
      <w:sz w:val="22"/>
      <w:szCs w:val="24"/>
    </w:rPr>
  </w:style>
  <w:style w:type="character" w:customStyle="1" w:styleId="Heading1Char">
    <w:name w:val="Heading 1 Char"/>
    <w:link w:val="Heading1"/>
    <w:rsid w:val="00CB54F6"/>
    <w:rPr>
      <w:rFonts w:ascii="Arial" w:hAnsi="Arial"/>
      <w:b/>
      <w:sz w:val="22"/>
      <w:szCs w:val="22"/>
    </w:rPr>
  </w:style>
  <w:style w:type="character" w:customStyle="1" w:styleId="Heading2Char">
    <w:name w:val="Heading 2 Char"/>
    <w:link w:val="Heading2"/>
    <w:rsid w:val="00CB54F6"/>
    <w:rPr>
      <w:rFonts w:ascii="Arial" w:eastAsia="MS Mincho" w:hAnsi="Arial"/>
      <w:b/>
      <w:sz w:val="22"/>
      <w:szCs w:val="22"/>
    </w:rPr>
  </w:style>
  <w:style w:type="character" w:customStyle="1" w:styleId="Heading3Char">
    <w:name w:val="Heading 3 Char"/>
    <w:link w:val="Heading3"/>
    <w:rsid w:val="00907A6F"/>
    <w:rPr>
      <w:rFonts w:ascii="Arial" w:hAnsi="Arial"/>
      <w:sz w:val="22"/>
      <w:szCs w:val="24"/>
    </w:rPr>
  </w:style>
  <w:style w:type="character" w:customStyle="1" w:styleId="Heading4Char">
    <w:name w:val="Heading 4 Char"/>
    <w:link w:val="Heading4"/>
    <w:rsid w:val="00907A6F"/>
    <w:rPr>
      <w:rFonts w:ascii="Arial" w:hAnsi="Arial"/>
      <w:sz w:val="22"/>
    </w:rPr>
  </w:style>
  <w:style w:type="character" w:customStyle="1" w:styleId="Heading5Char">
    <w:name w:val="Heading 5 Char"/>
    <w:link w:val="Heading5"/>
    <w:rsid w:val="00907A6F"/>
    <w:rPr>
      <w:rFonts w:ascii="Arial" w:hAnsi="Arial"/>
      <w:sz w:val="22"/>
    </w:rPr>
  </w:style>
  <w:style w:type="character" w:customStyle="1" w:styleId="Heading6Char">
    <w:name w:val="Heading 6 Char"/>
    <w:link w:val="Heading6"/>
    <w:rsid w:val="00907A6F"/>
    <w:rPr>
      <w:rFonts w:ascii="Arial" w:hAnsi="Arial"/>
      <w:b/>
      <w:bCs/>
      <w:sz w:val="22"/>
      <w:szCs w:val="22"/>
    </w:rPr>
  </w:style>
  <w:style w:type="paragraph" w:styleId="HTMLPreformatted">
    <w:name w:val="HTML Preformatted"/>
    <w:basedOn w:val="Normal"/>
    <w:link w:val="HTMLPreformattedChar"/>
    <w:rsid w:val="00907A6F"/>
    <w:rPr>
      <w:rFonts w:ascii="Courier New" w:hAnsi="Courier New" w:cs="Courier New"/>
    </w:rPr>
  </w:style>
  <w:style w:type="character" w:customStyle="1" w:styleId="HTMLPreformattedChar">
    <w:name w:val="HTML Preformatted Char"/>
    <w:link w:val="HTMLPreformatted"/>
    <w:rsid w:val="00907A6F"/>
    <w:rPr>
      <w:rFonts w:ascii="Courier New" w:hAnsi="Courier New" w:cs="Courier New"/>
      <w:sz w:val="22"/>
    </w:rPr>
  </w:style>
  <w:style w:type="character" w:styleId="Hyperlink">
    <w:name w:val="Hyperlink"/>
    <w:rsid w:val="00907A6F"/>
    <w:rPr>
      <w:color w:val="0000FF"/>
      <w:u w:val="single"/>
    </w:rPr>
  </w:style>
  <w:style w:type="paragraph" w:styleId="ListParagraph">
    <w:name w:val="List Paragraph"/>
    <w:basedOn w:val="Normal"/>
    <w:uiPriority w:val="34"/>
    <w:qFormat/>
    <w:rsid w:val="00907A6F"/>
    <w:pPr>
      <w:ind w:left="720"/>
    </w:pPr>
  </w:style>
  <w:style w:type="paragraph" w:styleId="NormalWeb">
    <w:name w:val="Normal (Web)"/>
    <w:basedOn w:val="Normal"/>
    <w:autoRedefine/>
    <w:rsid w:val="00907A6F"/>
  </w:style>
  <w:style w:type="paragraph" w:styleId="PlainText">
    <w:name w:val="Plain Text"/>
    <w:basedOn w:val="Normal"/>
    <w:link w:val="PlainTextChar"/>
    <w:rsid w:val="00907A6F"/>
    <w:rPr>
      <w:rFonts w:ascii="Courier New" w:hAnsi="Courier New" w:cs="Courier New"/>
    </w:rPr>
  </w:style>
  <w:style w:type="character" w:customStyle="1" w:styleId="PlainTextChar">
    <w:name w:val="Plain Text Char"/>
    <w:link w:val="PlainText"/>
    <w:rsid w:val="00907A6F"/>
    <w:rPr>
      <w:rFonts w:ascii="Courier New" w:hAnsi="Courier New" w:cs="Courier New"/>
      <w:sz w:val="22"/>
    </w:rPr>
  </w:style>
  <w:style w:type="paragraph" w:customStyle="1" w:styleId="RelatedPP">
    <w:name w:val="Related P &amp; P"/>
    <w:basedOn w:val="Normal"/>
    <w:next w:val="BodyText"/>
    <w:qFormat/>
    <w:rsid w:val="00907A6F"/>
    <w:pPr>
      <w:spacing w:before="120" w:after="120"/>
    </w:pPr>
    <w:rPr>
      <w:b/>
    </w:rPr>
  </w:style>
  <w:style w:type="character" w:styleId="Strong">
    <w:name w:val="Strong"/>
    <w:qFormat/>
    <w:rsid w:val="00907A6F"/>
    <w:rPr>
      <w:b/>
      <w:bCs/>
    </w:rPr>
  </w:style>
  <w:style w:type="paragraph" w:styleId="Title">
    <w:name w:val="Title"/>
    <w:basedOn w:val="Normal"/>
    <w:link w:val="TitleChar"/>
    <w:qFormat/>
    <w:rsid w:val="00907A6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07A6F"/>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493663">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3543">
      <w:bodyDiv w:val="1"/>
      <w:marLeft w:val="0"/>
      <w:marRight w:val="0"/>
      <w:marTop w:val="0"/>
      <w:marBottom w:val="0"/>
      <w:divBdr>
        <w:top w:val="none" w:sz="0" w:space="0" w:color="auto"/>
        <w:left w:val="none" w:sz="0" w:space="0" w:color="auto"/>
        <w:bottom w:val="none" w:sz="0" w:space="0" w:color="auto"/>
        <w:right w:val="none" w:sz="0" w:space="0" w:color="auto"/>
      </w:divBdr>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594E9-7B97-4C7B-AD1E-89C03CAF3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11A121-B5D4-459C-AAA3-07B11B2C9DCC}">
  <ds:schemaRefs>
    <ds:schemaRef ds:uri="http://schemas.microsoft.com/sharepoint/v3/contenttype/forms"/>
  </ds:schemaRefs>
</ds:datastoreItem>
</file>

<file path=customXml/itemProps3.xml><?xml version="1.0" encoding="utf-8"?>
<ds:datastoreItem xmlns:ds="http://schemas.openxmlformats.org/officeDocument/2006/customXml" ds:itemID="{3C5EE5F5-7E72-44A2-8589-C45C6DE6C97B}">
  <ds:schemaRefs>
    <ds:schemaRef ds:uri="http://schemas.openxmlformats.org/officeDocument/2006/bibliography"/>
  </ds:schemaRefs>
</ds:datastoreItem>
</file>

<file path=customXml/itemProps4.xml><?xml version="1.0" encoding="utf-8"?>
<ds:datastoreItem xmlns:ds="http://schemas.openxmlformats.org/officeDocument/2006/customXml" ds:itemID="{FB3C04B5-AD2D-4964-AE88-E2FF7DCCB3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835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9</cp:revision>
  <cp:lastPrinted>2009-05-01T22:40:00Z</cp:lastPrinted>
  <dcterms:created xsi:type="dcterms:W3CDTF">2009-05-14T18:51:00Z</dcterms:created>
  <dcterms:modified xsi:type="dcterms:W3CDTF">2023-03-25T19:14:00Z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